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76BE" w14:textId="77777777" w:rsidR="009144C0" w:rsidRDefault="009144C0">
      <w:pPr>
        <w:spacing w:line="14" w:lineRule="exact"/>
      </w:pPr>
    </w:p>
    <w:p w14:paraId="2A7B31DD" w14:textId="12C40C20" w:rsidR="009144C0" w:rsidRDefault="009144C0">
      <w:pPr>
        <w:spacing w:line="14" w:lineRule="exact"/>
      </w:pPr>
    </w:p>
    <w:p w14:paraId="0A47C237" w14:textId="77777777" w:rsidR="005B1947" w:rsidRDefault="005B1947" w:rsidP="00332ED7">
      <w:pPr>
        <w:pStyle w:val="10"/>
        <w:framePr w:w="9991" w:h="11440" w:hRule="exact" w:wrap="none" w:vAnchor="page" w:hAnchor="page" w:x="1096" w:y="586"/>
        <w:shd w:val="clear" w:color="auto" w:fill="auto"/>
        <w:ind w:firstLine="0"/>
        <w:jc w:val="center"/>
      </w:pPr>
      <w:bookmarkStart w:id="0" w:name="bookmark0"/>
      <w:r>
        <w:t>УВЕДОМЛЕНИЕ</w:t>
      </w:r>
      <w:bookmarkEnd w:id="0"/>
    </w:p>
    <w:p w14:paraId="7DF26EF0" w14:textId="77777777" w:rsidR="005B1947" w:rsidRDefault="005B1947" w:rsidP="00332ED7">
      <w:pPr>
        <w:pStyle w:val="11"/>
        <w:framePr w:w="9991" w:h="11440" w:hRule="exact" w:wrap="none" w:vAnchor="page" w:hAnchor="page" w:x="1096" w:y="586"/>
        <w:shd w:val="clear" w:color="auto" w:fill="auto"/>
        <w:ind w:firstLine="0"/>
        <w:jc w:val="center"/>
      </w:pPr>
      <w:r>
        <w:rPr>
          <w:b/>
          <w:bCs/>
        </w:rPr>
        <w:t>о проведении публичных консультаций в целях экспертизы</w:t>
      </w:r>
      <w:r>
        <w:rPr>
          <w:b/>
          <w:bCs/>
        </w:rPr>
        <w:br/>
        <w:t>действующего муниципального правового акта</w:t>
      </w:r>
    </w:p>
    <w:p w14:paraId="5896E329" w14:textId="77777777" w:rsidR="005B1947" w:rsidRDefault="005B1947" w:rsidP="00332ED7">
      <w:pPr>
        <w:pStyle w:val="10"/>
        <w:framePr w:w="9991" w:h="11440" w:hRule="exact" w:wrap="none" w:vAnchor="page" w:hAnchor="page" w:x="1096" w:y="586"/>
        <w:shd w:val="clear" w:color="auto" w:fill="auto"/>
      </w:pPr>
      <w:bookmarkStart w:id="1" w:name="bookmark1"/>
      <w:r>
        <w:t>Правовой акт:</w:t>
      </w:r>
      <w:bookmarkEnd w:id="1"/>
    </w:p>
    <w:p w14:paraId="2DC17044" w14:textId="6B64C0ED" w:rsidR="00433B07" w:rsidRPr="003775C8" w:rsidRDefault="00015CCD" w:rsidP="00332ED7">
      <w:pPr>
        <w:framePr w:w="9991" w:h="11440" w:hRule="exact" w:wrap="none" w:vAnchor="page" w:hAnchor="page" w:x="1096" w:y="58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2"/>
      <w:r w:rsidRPr="00015CCD">
        <w:rPr>
          <w:rFonts w:ascii="Times New Roman" w:hAnsi="Times New Roman"/>
          <w:sz w:val="28"/>
          <w:szCs w:val="28"/>
        </w:rPr>
        <w:t>Решение Белогорского городского Совета народных депутатов от 22.12.2008 № 66/193 «Об утверждении положения «Об имущественной поддержке субъектов малого и среднего предпринимательства на территории города Белогорска» (в</w:t>
      </w:r>
      <w:r>
        <w:rPr>
          <w:rFonts w:ascii="Times New Roman" w:hAnsi="Times New Roman"/>
          <w:sz w:val="28"/>
          <w:szCs w:val="28"/>
        </w:rPr>
        <w:t> </w:t>
      </w:r>
      <w:r w:rsidRPr="00015CCD">
        <w:rPr>
          <w:rFonts w:ascii="Times New Roman" w:hAnsi="Times New Roman"/>
          <w:sz w:val="28"/>
          <w:szCs w:val="28"/>
        </w:rPr>
        <w:t>редакции решения от 30.11.2015 № 35/114)</w:t>
      </w:r>
      <w:r w:rsidR="00433B07" w:rsidRPr="003775C8">
        <w:rPr>
          <w:rFonts w:ascii="Times New Roman" w:hAnsi="Times New Roman"/>
          <w:sz w:val="28"/>
          <w:szCs w:val="28"/>
        </w:rPr>
        <w:t>.</w:t>
      </w:r>
    </w:p>
    <w:p w14:paraId="16AC9E1F" w14:textId="77777777" w:rsidR="005B1947" w:rsidRDefault="005B1947" w:rsidP="00332ED7">
      <w:pPr>
        <w:pStyle w:val="10"/>
        <w:framePr w:w="9991" w:h="11440" w:hRule="exact" w:wrap="none" w:vAnchor="page" w:hAnchor="page" w:x="1096" w:y="586"/>
        <w:shd w:val="clear" w:color="auto" w:fill="auto"/>
        <w:rPr>
          <w:b w:val="0"/>
          <w:bCs w:val="0"/>
        </w:rPr>
      </w:pPr>
    </w:p>
    <w:p w14:paraId="773AD9B5" w14:textId="77777777" w:rsidR="005B1947" w:rsidRDefault="005B1947" w:rsidP="00332ED7">
      <w:pPr>
        <w:pStyle w:val="10"/>
        <w:framePr w:w="9991" w:h="11440" w:hRule="exact" w:wrap="none" w:vAnchor="page" w:hAnchor="page" w:x="1096" w:y="586"/>
        <w:shd w:val="clear" w:color="auto" w:fill="auto"/>
      </w:pPr>
      <w:r>
        <w:t>Разработчик акта:</w:t>
      </w:r>
      <w:bookmarkEnd w:id="2"/>
    </w:p>
    <w:p w14:paraId="27BEFBC7" w14:textId="0394C396" w:rsidR="005B1947" w:rsidRDefault="00433B07" w:rsidP="00332ED7">
      <w:pPr>
        <w:pStyle w:val="11"/>
        <w:framePr w:w="9991" w:h="11440" w:hRule="exact" w:wrap="none" w:vAnchor="page" w:hAnchor="page" w:x="1096" w:y="586"/>
        <w:shd w:val="clear" w:color="auto" w:fill="auto"/>
        <w:ind w:firstLine="720"/>
      </w:pPr>
      <w:r>
        <w:t>МКУ «Комитет имущественных отношений</w:t>
      </w:r>
      <w:r w:rsidR="005B1947">
        <w:t xml:space="preserve"> Администрации г</w:t>
      </w:r>
      <w:r>
        <w:t>орода</w:t>
      </w:r>
      <w:r w:rsidR="005B1947">
        <w:t xml:space="preserve"> Белогорск</w:t>
      </w:r>
      <w:r>
        <w:t>»</w:t>
      </w:r>
      <w:r w:rsidR="005B1947">
        <w:t>.</w:t>
      </w:r>
    </w:p>
    <w:p w14:paraId="64CDC10E" w14:textId="77777777" w:rsidR="005B1947" w:rsidRDefault="005B1947" w:rsidP="00332ED7">
      <w:pPr>
        <w:pStyle w:val="10"/>
        <w:framePr w:w="9991" w:h="11440" w:hRule="exact" w:wrap="none" w:vAnchor="page" w:hAnchor="page" w:x="1096" w:y="586"/>
        <w:shd w:val="clear" w:color="auto" w:fill="auto"/>
      </w:pPr>
      <w:bookmarkStart w:id="3" w:name="bookmark3"/>
      <w:r>
        <w:t>Срок проведения публичных консультаций:</w:t>
      </w:r>
      <w:bookmarkEnd w:id="3"/>
    </w:p>
    <w:p w14:paraId="44742607" w14:textId="0CF4F635" w:rsidR="005B1947" w:rsidRDefault="00015CCD" w:rsidP="00332ED7">
      <w:pPr>
        <w:pStyle w:val="11"/>
        <w:framePr w:w="9991" w:h="11440" w:hRule="exact" w:wrap="none" w:vAnchor="page" w:hAnchor="page" w:x="1096" w:y="586"/>
        <w:shd w:val="clear" w:color="auto" w:fill="auto"/>
        <w:ind w:firstLine="720"/>
      </w:pPr>
      <w:r>
        <w:t>21.07</w:t>
      </w:r>
      <w:r w:rsidR="005B1947">
        <w:t>.</w:t>
      </w:r>
      <w:r w:rsidR="005B1947" w:rsidRPr="00713941">
        <w:t>202</w:t>
      </w:r>
      <w:r w:rsidR="0052779D">
        <w:t>5</w:t>
      </w:r>
      <w:r w:rsidR="005B1947">
        <w:t xml:space="preserve"> – </w:t>
      </w:r>
      <w:r>
        <w:t>22</w:t>
      </w:r>
      <w:r w:rsidR="005B1947">
        <w:t>.0</w:t>
      </w:r>
      <w:r>
        <w:t>8</w:t>
      </w:r>
      <w:r w:rsidR="005B1947">
        <w:t>.20</w:t>
      </w:r>
      <w:r w:rsidR="005B1947" w:rsidRPr="0054373F">
        <w:t>2</w:t>
      </w:r>
      <w:r w:rsidR="00514EBF">
        <w:t>5</w:t>
      </w:r>
      <w:r w:rsidR="005B1947">
        <w:t>.</w:t>
      </w:r>
    </w:p>
    <w:p w14:paraId="36E3C29F" w14:textId="77777777" w:rsidR="005B1947" w:rsidRDefault="005B1947" w:rsidP="00332ED7">
      <w:pPr>
        <w:pStyle w:val="11"/>
        <w:framePr w:w="9991" w:h="11440" w:hRule="exact" w:wrap="none" w:vAnchor="page" w:hAnchor="page" w:x="1096" w:y="586"/>
        <w:shd w:val="clear" w:color="auto" w:fill="auto"/>
        <w:spacing w:after="0"/>
        <w:ind w:firstLine="720"/>
      </w:pPr>
      <w:r>
        <w:rPr>
          <w:b/>
          <w:bCs/>
        </w:rPr>
        <w:t>Предварительная информация о наличии положений, необоснованно затрудняющих ведение предпринимательской и инвестиционной деятельности:</w:t>
      </w:r>
    </w:p>
    <w:p w14:paraId="5AAE0CB3" w14:textId="0E5160D2" w:rsidR="005B1947" w:rsidRDefault="005B1947" w:rsidP="00332ED7">
      <w:pPr>
        <w:pStyle w:val="11"/>
        <w:framePr w:w="9991" w:h="11440" w:hRule="exact" w:wrap="none" w:vAnchor="page" w:hAnchor="page" w:x="1096" w:y="586"/>
        <w:shd w:val="clear" w:color="auto" w:fill="auto"/>
        <w:ind w:firstLine="720"/>
      </w:pPr>
      <w:r w:rsidRPr="0052779D">
        <w:t xml:space="preserve">Экспертиза проводится в целях выявления в </w:t>
      </w:r>
      <w:r w:rsidR="00015CCD">
        <w:t>р</w:t>
      </w:r>
      <w:r w:rsidR="00015CCD" w:rsidRPr="00015CCD">
        <w:t>ешени</w:t>
      </w:r>
      <w:r w:rsidR="00015CCD">
        <w:t>и</w:t>
      </w:r>
      <w:r w:rsidR="00015CCD" w:rsidRPr="00015CCD">
        <w:t xml:space="preserve"> Белогорского городского Совета народных депутатов от 22.12.2008 № 66/193</w:t>
      </w:r>
      <w:r w:rsidR="004541CA">
        <w:t xml:space="preserve"> </w:t>
      </w:r>
      <w:r>
        <w:t>положений, необоснованно затрудняющих осуществление предпринимательской и инвестиционной деятельности.</w:t>
      </w:r>
    </w:p>
    <w:p w14:paraId="622A1F0B" w14:textId="77777777" w:rsidR="005B1947" w:rsidRDefault="005B1947" w:rsidP="00332ED7">
      <w:pPr>
        <w:pStyle w:val="10"/>
        <w:framePr w:w="9991" w:h="11440" w:hRule="exact" w:wrap="none" w:vAnchor="page" w:hAnchor="page" w:x="1096" w:y="586"/>
        <w:shd w:val="clear" w:color="auto" w:fill="auto"/>
      </w:pPr>
      <w:bookmarkStart w:id="4" w:name="bookmark4"/>
      <w:r>
        <w:t>Потенциальные участники публичных консультаций:</w:t>
      </w:r>
      <w:bookmarkEnd w:id="4"/>
    </w:p>
    <w:p w14:paraId="04F5D80B" w14:textId="77777777" w:rsidR="005B1947" w:rsidRDefault="005B1947" w:rsidP="00332ED7">
      <w:pPr>
        <w:pStyle w:val="11"/>
        <w:framePr w:w="9991" w:h="11440" w:hRule="exact" w:wrap="none" w:vAnchor="page" w:hAnchor="page" w:x="1096" w:y="586"/>
        <w:shd w:val="clear" w:color="auto" w:fill="auto"/>
        <w:ind w:firstLine="720"/>
      </w:pPr>
      <w:r w:rsidRPr="005B1947">
        <w:t>физические, юридические лица и индивидуальные предприниматели</w:t>
      </w:r>
      <w:r>
        <w:t>.</w:t>
      </w:r>
    </w:p>
    <w:p w14:paraId="666DD8D0" w14:textId="77777777" w:rsidR="005B1947" w:rsidRDefault="005B1947" w:rsidP="00332ED7">
      <w:pPr>
        <w:pStyle w:val="10"/>
        <w:framePr w:w="9991" w:h="11440" w:hRule="exact" w:wrap="none" w:vAnchor="page" w:hAnchor="page" w:x="1096" w:y="586"/>
        <w:shd w:val="clear" w:color="auto" w:fill="auto"/>
      </w:pPr>
      <w:bookmarkStart w:id="5" w:name="bookmark5"/>
      <w:r>
        <w:t>Способ направления ответов:</w:t>
      </w:r>
      <w:bookmarkEnd w:id="5"/>
    </w:p>
    <w:p w14:paraId="1F2393F5" w14:textId="66F49333" w:rsidR="005B1947" w:rsidRDefault="005B1947" w:rsidP="00332ED7">
      <w:pPr>
        <w:pStyle w:val="11"/>
        <w:framePr w:w="9991" w:h="11440" w:hRule="exact" w:wrap="none" w:vAnchor="page" w:hAnchor="page" w:x="1096" w:y="586"/>
        <w:shd w:val="clear" w:color="auto" w:fill="auto"/>
        <w:spacing w:after="0"/>
        <w:ind w:firstLine="720"/>
      </w:pPr>
      <w:r>
        <w:t>по электронной почте на адрес</w:t>
      </w:r>
      <w:hyperlink r:id="rId6" w:history="1">
        <w:r w:rsidR="00332ED7" w:rsidRPr="000E4A73">
          <w:rPr>
            <w:rStyle w:val="a4"/>
          </w:rPr>
          <w:t xml:space="preserve"> komitet_zemlya@mail.ru</w:t>
        </w:r>
        <w:r w:rsidR="00332ED7" w:rsidRPr="000E4A73">
          <w:rPr>
            <w:rStyle w:val="a4"/>
            <w:lang w:eastAsia="en-US" w:bidi="en-US"/>
          </w:rPr>
          <w:t xml:space="preserve"> </w:t>
        </w:r>
      </w:hyperlink>
      <w:r>
        <w:t>в виде прикрепленного файла, составленного (заполненного) по прилагаемой форме опросного листа.</w:t>
      </w:r>
    </w:p>
    <w:p w14:paraId="32EFE32A" w14:textId="77777777" w:rsidR="005B1947" w:rsidRDefault="005B1947" w:rsidP="00332ED7">
      <w:pPr>
        <w:pStyle w:val="11"/>
        <w:framePr w:w="9991" w:h="11440" w:hRule="exact" w:wrap="none" w:vAnchor="page" w:hAnchor="page" w:x="1096" w:y="586"/>
        <w:shd w:val="clear" w:color="auto" w:fill="auto"/>
        <w:spacing w:after="0"/>
        <w:ind w:firstLine="720"/>
      </w:pPr>
    </w:p>
    <w:p w14:paraId="37EA8ED6" w14:textId="77777777" w:rsidR="005B1947" w:rsidRDefault="005B1947" w:rsidP="00332ED7">
      <w:pPr>
        <w:pStyle w:val="11"/>
        <w:framePr w:w="9991" w:h="11440" w:hRule="exact" w:wrap="none" w:vAnchor="page" w:hAnchor="page" w:x="1096" w:y="586"/>
        <w:shd w:val="clear" w:color="auto" w:fill="auto"/>
        <w:spacing w:after="0"/>
        <w:ind w:firstLine="720"/>
      </w:pPr>
    </w:p>
    <w:p w14:paraId="0611E033" w14:textId="76D2BD52" w:rsidR="0075460B" w:rsidRPr="0075460B" w:rsidRDefault="0075460B" w:rsidP="0075460B"/>
    <w:p w14:paraId="0DB5E6DB" w14:textId="166620F9" w:rsidR="0075460B" w:rsidRPr="0075460B" w:rsidRDefault="0075460B" w:rsidP="0075460B"/>
    <w:p w14:paraId="670BB9E2" w14:textId="47E7139A" w:rsidR="0075460B" w:rsidRPr="0075460B" w:rsidRDefault="0075460B" w:rsidP="0075460B"/>
    <w:p w14:paraId="06E7E87F" w14:textId="09CEF2AF" w:rsidR="0075460B" w:rsidRPr="0075460B" w:rsidRDefault="0075460B" w:rsidP="0075460B"/>
    <w:p w14:paraId="6340CCEF" w14:textId="4802D0DA" w:rsidR="0075460B" w:rsidRPr="0075460B" w:rsidRDefault="0075460B" w:rsidP="0075460B"/>
    <w:p w14:paraId="2F1327D8" w14:textId="0CEC4B7C" w:rsidR="0075460B" w:rsidRPr="0075460B" w:rsidRDefault="0075460B" w:rsidP="0075460B"/>
    <w:p w14:paraId="6018887F" w14:textId="28394FAC" w:rsidR="0075460B" w:rsidRPr="0075460B" w:rsidRDefault="0075460B" w:rsidP="0075460B"/>
    <w:p w14:paraId="39B243AA" w14:textId="06DAA3DB" w:rsidR="0075460B" w:rsidRPr="0075460B" w:rsidRDefault="0075460B" w:rsidP="0075460B"/>
    <w:p w14:paraId="0CCCCCE6" w14:textId="27DD39D8" w:rsidR="0075460B" w:rsidRPr="0075460B" w:rsidRDefault="0075460B" w:rsidP="0075460B"/>
    <w:p w14:paraId="6D00E656" w14:textId="56916D66" w:rsidR="0075460B" w:rsidRPr="0075460B" w:rsidRDefault="0075460B" w:rsidP="0075460B"/>
    <w:p w14:paraId="241EBB25" w14:textId="49FE5328" w:rsidR="0075460B" w:rsidRPr="0075460B" w:rsidRDefault="0075460B" w:rsidP="0075460B"/>
    <w:p w14:paraId="3CC901C5" w14:textId="0655AD0D" w:rsidR="0075460B" w:rsidRPr="0075460B" w:rsidRDefault="0075460B" w:rsidP="0075460B"/>
    <w:p w14:paraId="1FDC6DF8" w14:textId="667376F1" w:rsidR="0075460B" w:rsidRPr="0075460B" w:rsidRDefault="0075460B" w:rsidP="0075460B"/>
    <w:p w14:paraId="76A6F010" w14:textId="7D5480F5" w:rsidR="0075460B" w:rsidRPr="0075460B" w:rsidRDefault="0075460B" w:rsidP="0075460B"/>
    <w:p w14:paraId="2DE42D9E" w14:textId="25B6CE8E" w:rsidR="0075460B" w:rsidRPr="0075460B" w:rsidRDefault="0075460B" w:rsidP="0075460B"/>
    <w:p w14:paraId="711EF45A" w14:textId="4B910792" w:rsidR="0075460B" w:rsidRPr="0075460B" w:rsidRDefault="0075460B" w:rsidP="0075460B"/>
    <w:p w14:paraId="15DC5504" w14:textId="40B64049" w:rsidR="0075460B" w:rsidRPr="0075460B" w:rsidRDefault="0075460B" w:rsidP="0075460B"/>
    <w:p w14:paraId="2ACD1573" w14:textId="18BCA9F5" w:rsidR="0075460B" w:rsidRPr="0075460B" w:rsidRDefault="0075460B" w:rsidP="0075460B"/>
    <w:p w14:paraId="18D0D2EE" w14:textId="1E38AD69" w:rsidR="0075460B" w:rsidRPr="0075460B" w:rsidRDefault="0075460B" w:rsidP="0075460B"/>
    <w:p w14:paraId="7F614A6A" w14:textId="5270CA54" w:rsidR="0075460B" w:rsidRPr="0075460B" w:rsidRDefault="0075460B" w:rsidP="0075460B"/>
    <w:p w14:paraId="4C0EE23D" w14:textId="720A2350" w:rsidR="0075460B" w:rsidRPr="0075460B" w:rsidRDefault="0075460B" w:rsidP="0075460B"/>
    <w:p w14:paraId="09F99626" w14:textId="4701DA70" w:rsidR="0075460B" w:rsidRPr="0075460B" w:rsidRDefault="0075460B" w:rsidP="0075460B"/>
    <w:p w14:paraId="2D25E217" w14:textId="215F594F" w:rsidR="0075460B" w:rsidRPr="0075460B" w:rsidRDefault="0075460B" w:rsidP="0075460B"/>
    <w:p w14:paraId="61F1F414" w14:textId="1A2D8EF1" w:rsidR="0075460B" w:rsidRPr="0075460B" w:rsidRDefault="0075460B" w:rsidP="0075460B"/>
    <w:p w14:paraId="60D167B3" w14:textId="5C84280D" w:rsidR="0075460B" w:rsidRPr="0075460B" w:rsidRDefault="0075460B" w:rsidP="0075460B"/>
    <w:p w14:paraId="55015563" w14:textId="2F358890" w:rsidR="0075460B" w:rsidRPr="0075460B" w:rsidRDefault="0075460B" w:rsidP="0075460B"/>
    <w:p w14:paraId="33C4CEBC" w14:textId="203BD4A5" w:rsidR="0075460B" w:rsidRPr="0075460B" w:rsidRDefault="0075460B" w:rsidP="0075460B"/>
    <w:p w14:paraId="32598952" w14:textId="2FF5DE4A" w:rsidR="0075460B" w:rsidRPr="0075460B" w:rsidRDefault="0075460B" w:rsidP="0075460B"/>
    <w:p w14:paraId="065D8C03" w14:textId="4DD0FB5F" w:rsidR="0075460B" w:rsidRPr="0075460B" w:rsidRDefault="0075460B" w:rsidP="0075460B"/>
    <w:p w14:paraId="654852C3" w14:textId="229BE838" w:rsidR="0075460B" w:rsidRPr="0075460B" w:rsidRDefault="0075460B" w:rsidP="0075460B"/>
    <w:p w14:paraId="52287CF7" w14:textId="764EFAA6" w:rsidR="0075460B" w:rsidRPr="0075460B" w:rsidRDefault="0075460B" w:rsidP="0075460B"/>
    <w:p w14:paraId="4EF2BA39" w14:textId="50DF09BA" w:rsidR="0075460B" w:rsidRPr="0075460B" w:rsidRDefault="0075460B" w:rsidP="0075460B"/>
    <w:p w14:paraId="1785096D" w14:textId="65C760CE" w:rsidR="0075460B" w:rsidRPr="0075460B" w:rsidRDefault="0075460B" w:rsidP="0075460B"/>
    <w:p w14:paraId="2CD9A03F" w14:textId="33E54975" w:rsidR="0075460B" w:rsidRPr="0075460B" w:rsidRDefault="0075460B" w:rsidP="0075460B"/>
    <w:p w14:paraId="7E3FECA9" w14:textId="75670375" w:rsidR="0075460B" w:rsidRPr="0075460B" w:rsidRDefault="0075460B" w:rsidP="0075460B"/>
    <w:p w14:paraId="0BFC8748" w14:textId="71DE9EA8" w:rsidR="0075460B" w:rsidRPr="0075460B" w:rsidRDefault="0075460B" w:rsidP="0075460B"/>
    <w:p w14:paraId="04799A81" w14:textId="482909ED" w:rsidR="0075460B" w:rsidRPr="0075460B" w:rsidRDefault="0075460B" w:rsidP="0075460B"/>
    <w:p w14:paraId="2A223040" w14:textId="77777777" w:rsidR="005B1947" w:rsidRDefault="005B1947" w:rsidP="00332ED7">
      <w:pPr>
        <w:pStyle w:val="11"/>
        <w:framePr w:w="10006" w:h="1330" w:hRule="exact" w:wrap="none" w:vAnchor="page" w:hAnchor="page" w:x="1085" w:y="12201"/>
        <w:shd w:val="clear" w:color="auto" w:fill="auto"/>
        <w:spacing w:after="0"/>
        <w:ind w:firstLine="720"/>
      </w:pPr>
      <w:bookmarkStart w:id="6" w:name="_GoBack"/>
      <w:r>
        <w:rPr>
          <w:b/>
          <w:bCs/>
        </w:rPr>
        <w:t xml:space="preserve">Контактное лицо по вопросам заполнения формы запроса и его отправки: </w:t>
      </w:r>
      <w:r>
        <w:t>отдел экономического развития и инвестиций:</w:t>
      </w:r>
    </w:p>
    <w:p w14:paraId="7CA1E01D" w14:textId="77777777" w:rsidR="005B1947" w:rsidRDefault="005B1947" w:rsidP="00332ED7">
      <w:pPr>
        <w:pStyle w:val="11"/>
        <w:framePr w:w="10006" w:h="1330" w:hRule="exact" w:wrap="none" w:vAnchor="page" w:hAnchor="page" w:x="1085" w:y="12201"/>
        <w:shd w:val="clear" w:color="auto" w:fill="auto"/>
        <w:spacing w:after="0"/>
        <w:ind w:firstLine="720"/>
      </w:pPr>
      <w:r>
        <w:t>Жавора Наталья Викторовна, (416 41) 2 03 51 с 8-00 до 17-00 по рабочим дням.</w:t>
      </w:r>
    </w:p>
    <w:bookmarkEnd w:id="6"/>
    <w:p w14:paraId="5A444179" w14:textId="0972F5CE" w:rsidR="0075460B" w:rsidRPr="0075460B" w:rsidRDefault="0075460B" w:rsidP="0075460B">
      <w:pPr>
        <w:tabs>
          <w:tab w:val="left" w:pos="2235"/>
        </w:tabs>
      </w:pPr>
    </w:p>
    <w:sectPr w:rsidR="0075460B" w:rsidRPr="007546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E8B90" w14:textId="77777777" w:rsidR="00D23F41" w:rsidRDefault="00D23F41">
      <w:r>
        <w:separator/>
      </w:r>
    </w:p>
  </w:endnote>
  <w:endnote w:type="continuationSeparator" w:id="0">
    <w:p w14:paraId="0F8DB74B" w14:textId="77777777" w:rsidR="00D23F41" w:rsidRDefault="00D2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18B16" w14:textId="77777777" w:rsidR="00D23F41" w:rsidRDefault="00D23F41"/>
  </w:footnote>
  <w:footnote w:type="continuationSeparator" w:id="0">
    <w:p w14:paraId="6C5A712D" w14:textId="77777777" w:rsidR="00D23F41" w:rsidRDefault="00D23F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C0"/>
    <w:rsid w:val="00015CCD"/>
    <w:rsid w:val="000222DE"/>
    <w:rsid w:val="000F0120"/>
    <w:rsid w:val="00180A38"/>
    <w:rsid w:val="001B7862"/>
    <w:rsid w:val="00277003"/>
    <w:rsid w:val="002D1B10"/>
    <w:rsid w:val="00332ED7"/>
    <w:rsid w:val="0033350D"/>
    <w:rsid w:val="003440CB"/>
    <w:rsid w:val="00370A35"/>
    <w:rsid w:val="003775C8"/>
    <w:rsid w:val="00433B07"/>
    <w:rsid w:val="004541CA"/>
    <w:rsid w:val="0047645A"/>
    <w:rsid w:val="00514EBF"/>
    <w:rsid w:val="00524814"/>
    <w:rsid w:val="0052779D"/>
    <w:rsid w:val="0054373F"/>
    <w:rsid w:val="005B1947"/>
    <w:rsid w:val="00713941"/>
    <w:rsid w:val="0075460B"/>
    <w:rsid w:val="00761A84"/>
    <w:rsid w:val="00792C34"/>
    <w:rsid w:val="007E167F"/>
    <w:rsid w:val="0085779E"/>
    <w:rsid w:val="008952F3"/>
    <w:rsid w:val="009144C0"/>
    <w:rsid w:val="00C82BE5"/>
    <w:rsid w:val="00D23F41"/>
    <w:rsid w:val="00DA3B2C"/>
    <w:rsid w:val="00E22F8F"/>
    <w:rsid w:val="00E95302"/>
    <w:rsid w:val="00F351B7"/>
    <w:rsid w:val="00F3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6D0B"/>
  <w15:docId w15:val="{A52D96EF-A123-4D49-BD2D-9DC0E58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476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komitet_zemlya@mail.ru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cp:lastModifiedBy>User</cp:lastModifiedBy>
  <cp:revision>9</cp:revision>
  <cp:lastPrinted>2024-04-19T03:56:00Z</cp:lastPrinted>
  <dcterms:created xsi:type="dcterms:W3CDTF">2023-07-19T12:23:00Z</dcterms:created>
  <dcterms:modified xsi:type="dcterms:W3CDTF">2025-05-06T07:54:00Z</dcterms:modified>
</cp:coreProperties>
</file>