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4" w:rsidRPr="00E404DC" w:rsidRDefault="00EB0996" w:rsidP="00FE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4DC">
        <w:rPr>
          <w:rFonts w:ascii="Times New Roman" w:hAnsi="Times New Roman" w:cs="Times New Roman"/>
          <w:b/>
          <w:sz w:val="28"/>
          <w:szCs w:val="28"/>
          <w:u w:val="single"/>
        </w:rPr>
        <w:t>Правила содержания пчел: памятк</w:t>
      </w:r>
      <w:r w:rsidR="00FE1233" w:rsidRPr="00E404D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40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населению</w:t>
      </w:r>
    </w:p>
    <w:p w:rsidR="00FE1233" w:rsidRPr="00FE1233" w:rsidRDefault="00FE1233" w:rsidP="00F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96" w:rsidRPr="00FE1233" w:rsidRDefault="00EB0996" w:rsidP="00FE1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233">
        <w:rPr>
          <w:rFonts w:ascii="Times New Roman" w:hAnsi="Times New Roman" w:cs="Times New Roman"/>
          <w:sz w:val="28"/>
          <w:szCs w:val="28"/>
        </w:rPr>
        <w:t xml:space="preserve">19 мая 2016 года приказом Минсельхоза России № 194 утверждены «Ветеринарные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FE1233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FE1233">
        <w:rPr>
          <w:rFonts w:ascii="Times New Roman" w:hAnsi="Times New Roman" w:cs="Times New Roman"/>
          <w:sz w:val="28"/>
          <w:szCs w:val="28"/>
        </w:rPr>
        <w:t xml:space="preserve"> растений и получения продукции пчеловод</w:t>
      </w:r>
      <w:r w:rsidR="00E404DC">
        <w:rPr>
          <w:rFonts w:ascii="Times New Roman" w:hAnsi="Times New Roman" w:cs="Times New Roman"/>
          <w:sz w:val="28"/>
          <w:szCs w:val="28"/>
        </w:rPr>
        <w:t>с</w:t>
      </w:r>
      <w:r w:rsidRPr="00FE1233">
        <w:rPr>
          <w:rFonts w:ascii="Times New Roman" w:hAnsi="Times New Roman" w:cs="Times New Roman"/>
          <w:sz w:val="28"/>
          <w:szCs w:val="28"/>
        </w:rPr>
        <w:t>тва»</w:t>
      </w:r>
    </w:p>
    <w:p w:rsidR="00EB0996" w:rsidRPr="00FE1233" w:rsidRDefault="00EB0996" w:rsidP="00FE1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233">
        <w:rPr>
          <w:rFonts w:ascii="Times New Roman" w:hAnsi="Times New Roman" w:cs="Times New Roman"/>
          <w:sz w:val="28"/>
          <w:szCs w:val="28"/>
        </w:rPr>
        <w:t>Настоящие Ветеринарные прав</w:t>
      </w:r>
      <w:r w:rsidR="00E404DC">
        <w:rPr>
          <w:rFonts w:ascii="Times New Roman" w:hAnsi="Times New Roman" w:cs="Times New Roman"/>
          <w:sz w:val="28"/>
          <w:szCs w:val="28"/>
        </w:rPr>
        <w:t>и</w:t>
      </w:r>
      <w:r w:rsidRPr="00FE1233">
        <w:rPr>
          <w:rFonts w:ascii="Times New Roman" w:hAnsi="Times New Roman" w:cs="Times New Roman"/>
          <w:sz w:val="28"/>
          <w:szCs w:val="28"/>
        </w:rPr>
        <w:t>ла устанавливают требования к условиям содержания гра</w:t>
      </w:r>
      <w:r w:rsidR="00E404DC">
        <w:rPr>
          <w:rFonts w:ascii="Times New Roman" w:hAnsi="Times New Roman" w:cs="Times New Roman"/>
          <w:sz w:val="28"/>
          <w:szCs w:val="28"/>
        </w:rPr>
        <w:t>ж</w:t>
      </w:r>
      <w:r w:rsidRPr="00FE1233">
        <w:rPr>
          <w:rFonts w:ascii="Times New Roman" w:hAnsi="Times New Roman" w:cs="Times New Roman"/>
          <w:sz w:val="28"/>
          <w:szCs w:val="28"/>
        </w:rPr>
        <w:t>данами медоносных пчел в целях их воспроизводства</w:t>
      </w:r>
      <w:r w:rsidR="00E404DC">
        <w:rPr>
          <w:rFonts w:ascii="Times New Roman" w:hAnsi="Times New Roman" w:cs="Times New Roman"/>
          <w:sz w:val="28"/>
          <w:szCs w:val="28"/>
        </w:rPr>
        <w:t>,</w:t>
      </w:r>
      <w:r w:rsidRPr="00FE1233">
        <w:rPr>
          <w:rFonts w:ascii="Times New Roman" w:hAnsi="Times New Roman" w:cs="Times New Roman"/>
          <w:sz w:val="28"/>
          <w:szCs w:val="28"/>
        </w:rPr>
        <w:t xml:space="preserve"> выращивания, реализации и использования для опыления сельскохозяйственных </w:t>
      </w:r>
      <w:proofErr w:type="spellStart"/>
      <w:r w:rsidRPr="00FE1233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FE1233">
        <w:rPr>
          <w:rFonts w:ascii="Times New Roman" w:hAnsi="Times New Roman" w:cs="Times New Roman"/>
          <w:sz w:val="28"/>
          <w:szCs w:val="28"/>
        </w:rPr>
        <w:t xml:space="preserve"> растений и получения продукции пчеловодства, а также требования к осуществлению мероприятий по </w:t>
      </w:r>
      <w:proofErr w:type="spellStart"/>
      <w:r w:rsidRPr="00FE1233">
        <w:rPr>
          <w:rFonts w:ascii="Times New Roman" w:hAnsi="Times New Roman" w:cs="Times New Roman"/>
          <w:sz w:val="28"/>
          <w:szCs w:val="28"/>
        </w:rPr>
        <w:t>каранти</w:t>
      </w:r>
      <w:r w:rsidR="00E404DC">
        <w:rPr>
          <w:rFonts w:ascii="Times New Roman" w:hAnsi="Times New Roman" w:cs="Times New Roman"/>
          <w:sz w:val="28"/>
          <w:szCs w:val="28"/>
        </w:rPr>
        <w:t>ни</w:t>
      </w:r>
      <w:r w:rsidRPr="00FE1233"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Pr="00FE1233">
        <w:rPr>
          <w:rFonts w:ascii="Times New Roman" w:hAnsi="Times New Roman" w:cs="Times New Roman"/>
          <w:sz w:val="28"/>
          <w:szCs w:val="28"/>
        </w:rPr>
        <w:t xml:space="preserve"> пчел, обязательным профилактическим мероприятиям и диагностическим исследованием пчел.</w:t>
      </w:r>
    </w:p>
    <w:p w:rsidR="00FE1233" w:rsidRDefault="004D6364" w:rsidP="004D63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обязательным профилактическим мероприятиям и диагностическим исследованиям пчел</w:t>
      </w:r>
    </w:p>
    <w:p w:rsidR="004D6364" w:rsidRDefault="004D6364" w:rsidP="004D63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4D6364" w:rsidRDefault="004D6364" w:rsidP="004D63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4D6364" w:rsidRDefault="004D6364" w:rsidP="004D63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диагностики возбудителей заразных болезней пчел производится отбор проб патологического материала, который направляется на исследование в лаборатории,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аккредитации.</w:t>
      </w:r>
    </w:p>
    <w:p w:rsidR="004D6364" w:rsidRDefault="004D6364" w:rsidP="004D6364">
      <w:pPr>
        <w:pStyle w:val="a3"/>
        <w:spacing w:after="0" w:line="240" w:lineRule="auto"/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выносе ульев с пчелами из зимовника в Лабораторию направляются 50 трупов пчел от 10 процентов пчелосемей пасеки.</w:t>
      </w:r>
    </w:p>
    <w:p w:rsidR="004D6364" w:rsidRDefault="004D6364" w:rsidP="004D6364">
      <w:pPr>
        <w:pStyle w:val="a3"/>
        <w:spacing w:after="0" w:line="240" w:lineRule="auto"/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</w:p>
    <w:p w:rsidR="004D6364" w:rsidRDefault="004D6364" w:rsidP="004D63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64">
        <w:rPr>
          <w:rFonts w:ascii="Times New Roman" w:hAnsi="Times New Roman" w:cs="Times New Roman"/>
          <w:b/>
          <w:sz w:val="28"/>
          <w:szCs w:val="28"/>
        </w:rPr>
        <w:t xml:space="preserve">Сведения о проводимых профилактических исследованиях пчел вносятся в соответствующие учетные </w:t>
      </w:r>
      <w:proofErr w:type="spellStart"/>
      <w:r w:rsidRPr="004D6364">
        <w:rPr>
          <w:rFonts w:ascii="Times New Roman" w:hAnsi="Times New Roman" w:cs="Times New Roman"/>
          <w:b/>
          <w:sz w:val="28"/>
          <w:szCs w:val="28"/>
        </w:rPr>
        <w:t>ветеринарно</w:t>
      </w:r>
      <w:proofErr w:type="spellEnd"/>
      <w:r w:rsidRPr="004D6364">
        <w:rPr>
          <w:rFonts w:ascii="Times New Roman" w:hAnsi="Times New Roman" w:cs="Times New Roman"/>
          <w:b/>
          <w:sz w:val="28"/>
          <w:szCs w:val="28"/>
        </w:rPr>
        <w:t xml:space="preserve"> – санитарные документы пасеки.</w:t>
      </w:r>
    </w:p>
    <w:p w:rsidR="003B7EAA" w:rsidRDefault="003B7EAA" w:rsidP="004D63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AA" w:rsidRDefault="003B7EAA" w:rsidP="003B7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 установлены следующие требования к продукции пчеловодства:</w:t>
      </w:r>
    </w:p>
    <w:p w:rsidR="003B7EAA" w:rsidRDefault="003B7EAA" w:rsidP="003B7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обращению допускаются натуральный мед и продукты пчеловодства, полученные из хозяйств (пасек) и административной территории в соответствии с регионализацией, свободных от опасных заразных болезней сельскохозяйственных и домашних животных, а также: американского гнильца, европейского гнильца нозематоза – в течение последних 3 месяцев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хозяйтсва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7EAA" w:rsidRDefault="003B7EAA" w:rsidP="003B7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обращению не допускаются мед и продукты пчеловодства, имеющие измененные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органопептические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химические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показатели, содержащие натуральные или синтетические эстрогенные гормональные вещества,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тиреостатические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3B7EAA" w:rsidRDefault="003B7EAA" w:rsidP="003B7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наличие в натуральном меде и продуктах пчеловодства остатков таких лекарственных препаратов,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хлорфармазин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колхицин,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дименридазол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нитрофураны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кумафос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100 мкг/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амитраз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200 мкг/кг.</w:t>
      </w:r>
    </w:p>
    <w:p w:rsidR="003B7EAA" w:rsidRDefault="003B7EAA" w:rsidP="003B7E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 меде и продуктах пчеловодства содержание остатков других лекарственных препаратов, которые применялись для лечения и обработки пчел. Производитель должен указывать все пестициды, которые были использованы в ходе сбора меда и производства продуктов пчеловодства.</w:t>
      </w:r>
    </w:p>
    <w:p w:rsidR="003B7EAA" w:rsidRDefault="003B7EAA" w:rsidP="003B7E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A" w:rsidRDefault="003B7EAA" w:rsidP="003B7EAA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главного медосбора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EAA" w:rsidRDefault="003B7EAA" w:rsidP="003B7E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лечение пчел и откачивать мед из гнездовых рамок;</w:t>
      </w:r>
    </w:p>
    <w:p w:rsidR="003B7EAA" w:rsidRDefault="003B7EAA" w:rsidP="003B7E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объединение пчелосемей, имеющих явные признаки болезней пчел с другими пчелосемьями;</w:t>
      </w:r>
    </w:p>
    <w:p w:rsidR="003B7EAA" w:rsidRPr="004D6364" w:rsidRDefault="003B7EAA" w:rsidP="003B7EA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соты с расплодом, кормом пчелосемей, имеющих явные признаки болезней пчел, для других пчелосемей</w:t>
      </w:r>
    </w:p>
    <w:sectPr w:rsidR="003B7EAA" w:rsidRPr="004D6364" w:rsidSect="003A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72F8"/>
    <w:multiLevelType w:val="hybridMultilevel"/>
    <w:tmpl w:val="89D8999A"/>
    <w:lvl w:ilvl="0" w:tplc="9B023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1313E"/>
    <w:multiLevelType w:val="hybridMultilevel"/>
    <w:tmpl w:val="9A542FB6"/>
    <w:lvl w:ilvl="0" w:tplc="F0081D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DD412A3"/>
    <w:multiLevelType w:val="hybridMultilevel"/>
    <w:tmpl w:val="359C1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679D1"/>
    <w:multiLevelType w:val="hybridMultilevel"/>
    <w:tmpl w:val="6316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96"/>
    <w:rsid w:val="00360014"/>
    <w:rsid w:val="003A2214"/>
    <w:rsid w:val="003B7EAA"/>
    <w:rsid w:val="00461C68"/>
    <w:rsid w:val="004D6364"/>
    <w:rsid w:val="00797F33"/>
    <w:rsid w:val="00BB22DC"/>
    <w:rsid w:val="00E404DC"/>
    <w:rsid w:val="00EB0996"/>
    <w:rsid w:val="00F36978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пресса2</cp:lastModifiedBy>
  <cp:revision>4</cp:revision>
  <dcterms:created xsi:type="dcterms:W3CDTF">2017-08-02T06:16:00Z</dcterms:created>
  <dcterms:modified xsi:type="dcterms:W3CDTF">2017-08-02T06:51:00Z</dcterms:modified>
</cp:coreProperties>
</file>