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9B6EF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B6EFD" w:rsidRDefault="002E3B8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EF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B6EFD" w:rsidRDefault="002E3B86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города Белогорска от 29.07.2024 N 1734</w:t>
            </w:r>
            <w:r>
              <w:rPr>
                <w:sz w:val="48"/>
              </w:rPr>
              <w:br/>
              <w:t>(ред. от 06.03.2025)</w:t>
            </w:r>
            <w:r>
              <w:rPr>
                <w:sz w:val="48"/>
              </w:rPr>
              <w:br/>
              <w:t>"Об утверждении Положения об инвестиционном уполномоченном города Белогорск Амурской области"</w:t>
            </w:r>
          </w:p>
        </w:tc>
      </w:tr>
      <w:tr w:rsidR="009B6EF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B6EFD" w:rsidRDefault="002E3B8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28.01.2026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9B6EFD" w:rsidRDefault="009B6EFD">
      <w:pPr>
        <w:pStyle w:val="ConsPlusNormal0"/>
        <w:sectPr w:rsidR="009B6EF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B6EFD" w:rsidRDefault="009B6EFD">
      <w:pPr>
        <w:pStyle w:val="ConsPlusNormal0"/>
        <w:outlineLvl w:val="0"/>
      </w:pPr>
    </w:p>
    <w:p w:rsidR="009B6EFD" w:rsidRDefault="002E3B86">
      <w:pPr>
        <w:pStyle w:val="ConsPlusTitle0"/>
        <w:jc w:val="center"/>
        <w:outlineLvl w:val="0"/>
      </w:pPr>
      <w:r>
        <w:t>АДМИНИСТРАЦИЯ ГОРОДА БЕЛОГОРСКА</w:t>
      </w:r>
    </w:p>
    <w:p w:rsidR="009B6EFD" w:rsidRDefault="002E3B86">
      <w:pPr>
        <w:pStyle w:val="ConsPlusTitle0"/>
        <w:jc w:val="center"/>
      </w:pPr>
      <w:r>
        <w:t>АМУРСКОЙ ОБЛАСТИ</w:t>
      </w:r>
    </w:p>
    <w:p w:rsidR="009B6EFD" w:rsidRDefault="009B6EFD">
      <w:pPr>
        <w:pStyle w:val="ConsPlusTitle0"/>
        <w:jc w:val="center"/>
      </w:pPr>
    </w:p>
    <w:p w:rsidR="009B6EFD" w:rsidRDefault="002E3B86">
      <w:pPr>
        <w:pStyle w:val="ConsPlusTitle0"/>
        <w:jc w:val="center"/>
      </w:pPr>
      <w:r>
        <w:t>ПОСТАНОВЛЕНИЕ</w:t>
      </w:r>
    </w:p>
    <w:p w:rsidR="009B6EFD" w:rsidRDefault="002E3B86">
      <w:pPr>
        <w:pStyle w:val="ConsPlusTitle0"/>
        <w:jc w:val="center"/>
      </w:pPr>
      <w:r>
        <w:t>от 29 июля 2024 г. N 1734</w:t>
      </w:r>
    </w:p>
    <w:p w:rsidR="009B6EFD" w:rsidRDefault="009B6EFD">
      <w:pPr>
        <w:pStyle w:val="ConsPlusTitle0"/>
        <w:jc w:val="center"/>
      </w:pPr>
    </w:p>
    <w:p w:rsidR="009B6EFD" w:rsidRDefault="002E3B86">
      <w:pPr>
        <w:pStyle w:val="ConsPlusTitle0"/>
        <w:jc w:val="center"/>
      </w:pPr>
      <w:r>
        <w:t>ОБ УТВЕРЖДЕНИИ ПОЛОЖЕНИЯ ОБ ИНВЕСТИЦИОННОМ УПОЛНОМОЧЕННОМ</w:t>
      </w:r>
    </w:p>
    <w:p w:rsidR="009B6EFD" w:rsidRDefault="002E3B86">
      <w:pPr>
        <w:pStyle w:val="ConsPlusTitle0"/>
        <w:jc w:val="center"/>
      </w:pPr>
      <w:r>
        <w:t>ГОРОДА БЕЛОГОРСК АМУРСКОЙ ОБЛАСТИ</w:t>
      </w:r>
    </w:p>
    <w:p w:rsidR="009B6EFD" w:rsidRDefault="009B6EF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B6E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EFD" w:rsidRDefault="009B6EF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EFD" w:rsidRDefault="009B6EF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6EFD" w:rsidRDefault="002E3B8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6EFD" w:rsidRDefault="002E3B8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города Белогорска</w:t>
            </w:r>
          </w:p>
          <w:p w:rsidR="009B6EFD" w:rsidRDefault="002E3B8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06.03.2025 </w:t>
            </w:r>
            <w:hyperlink r:id="rId9" w:tooltip="Постановление Администрации города Белогорска от 06.03.2025 N 384 &quot;О внесении изменений в постановление от 29 июля 2024 г. N 1734 &quot;Об утверждении Положения об инвестиционном уполномоченном города Белогорск Амурской области&quot; {КонсультантПлюс}">
              <w:r>
                <w:rPr>
                  <w:color w:val="0000FF"/>
                </w:rPr>
                <w:t>N 384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EFD" w:rsidRDefault="009B6EFD">
            <w:pPr>
              <w:pStyle w:val="ConsPlusNormal0"/>
            </w:pPr>
          </w:p>
        </w:tc>
      </w:tr>
    </w:tbl>
    <w:p w:rsidR="009B6EFD" w:rsidRDefault="009B6EFD">
      <w:pPr>
        <w:pStyle w:val="ConsPlusNormal0"/>
        <w:ind w:firstLine="540"/>
        <w:jc w:val="both"/>
      </w:pPr>
    </w:p>
    <w:p w:rsidR="009B6EFD" w:rsidRDefault="002E3B86">
      <w:pPr>
        <w:pStyle w:val="ConsPlusNormal0"/>
        <w:ind w:firstLine="540"/>
        <w:jc w:val="both"/>
      </w:pPr>
      <w:r>
        <w:t>Во исполнение приказа Министерства экономического развития Росси</w:t>
      </w:r>
      <w:r>
        <w:t>йской Федерации от 14 июня 2024 г. N 133-Пр "Об утверждении требований к Стандарту деятельности органов местного самоуправления муниципальных образований Амурской области по обеспечению благоприятного инвестиционного климата по разделу "Инвестиционная деят</w:t>
      </w:r>
      <w:r>
        <w:t>ельность", в целях создания благоприятных условий для развития инвестиционной деятельности на территории города Белогорск постановляю: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1. Утвердить: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 xml:space="preserve">1.1. </w:t>
      </w:r>
      <w:hyperlink w:anchor="P34" w:tooltip="ПОЛОЖЕНИЕ">
        <w:r>
          <w:rPr>
            <w:color w:val="0000FF"/>
          </w:rPr>
          <w:t>Положение</w:t>
        </w:r>
      </w:hyperlink>
      <w:r>
        <w:t xml:space="preserve"> об инвестиционном уполномоченном города Белогорск Амурской области согласно приложению N 1 к настоящему постановлению.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 xml:space="preserve">1.2. Утратил силу. - Постановление администрации города Белогорска от 06.03.2025 </w:t>
      </w:r>
      <w:hyperlink r:id="rId10" w:tooltip="Постановление Администрации города Белогорска от 06.03.2025 N 384 &quot;О внесении изменений в постановление от 29 июля 2024 г. N 1734 &quot;Об утверждении Положения об инвестиционном уполномоченном города Белогорск Амурской области&quot; {КонсультантПлюс}">
        <w:r>
          <w:rPr>
            <w:color w:val="0000FF"/>
          </w:rPr>
          <w:t>N 384</w:t>
        </w:r>
      </w:hyperlink>
      <w:r>
        <w:t>.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2. Внести постановление в подраздел 3.1 раздела 3 "Экономика, финансы, бюджет города" правовой базы местного самоуправления города Белогорск.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3. Разместить постановление в информационно-теле</w:t>
      </w:r>
      <w:r>
        <w:t xml:space="preserve">коммуникационной сети Интернет на портале </w:t>
      </w:r>
      <w:hyperlink r:id="rId11">
        <w:r>
          <w:rPr>
            <w:color w:val="0000FF"/>
          </w:rPr>
          <w:t>www.belogorck-npa.ru</w:t>
        </w:r>
      </w:hyperlink>
      <w:r>
        <w:t>.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4. Контроль за исполнением настоящего постановления возложить на заместителя главы по экономике Л.В.Цыркунову.</w:t>
      </w:r>
    </w:p>
    <w:p w:rsidR="009B6EFD" w:rsidRDefault="009B6EFD">
      <w:pPr>
        <w:pStyle w:val="ConsPlusNormal0"/>
        <w:jc w:val="right"/>
      </w:pPr>
    </w:p>
    <w:p w:rsidR="009B6EFD" w:rsidRDefault="002E3B86">
      <w:pPr>
        <w:pStyle w:val="ConsPlusNormal0"/>
        <w:jc w:val="right"/>
      </w:pPr>
      <w:r>
        <w:t>Глава города Белогорска</w:t>
      </w:r>
    </w:p>
    <w:p w:rsidR="009B6EFD" w:rsidRDefault="002E3B86">
      <w:pPr>
        <w:pStyle w:val="ConsPlusNormal0"/>
        <w:jc w:val="right"/>
      </w:pPr>
      <w:r>
        <w:t>С.Ю.МЕЛЮКОВ</w:t>
      </w:r>
    </w:p>
    <w:p w:rsidR="009B6EFD" w:rsidRDefault="009B6EFD">
      <w:pPr>
        <w:pStyle w:val="ConsPlusNormal0"/>
        <w:jc w:val="right"/>
      </w:pPr>
    </w:p>
    <w:p w:rsidR="009B6EFD" w:rsidRDefault="009B6EFD">
      <w:pPr>
        <w:pStyle w:val="ConsPlusNormal0"/>
        <w:jc w:val="right"/>
      </w:pPr>
    </w:p>
    <w:p w:rsidR="009B6EFD" w:rsidRDefault="009B6EFD">
      <w:pPr>
        <w:pStyle w:val="ConsPlusNormal0"/>
        <w:jc w:val="right"/>
      </w:pPr>
    </w:p>
    <w:p w:rsidR="009B6EFD" w:rsidRDefault="009B6EFD">
      <w:pPr>
        <w:pStyle w:val="ConsPlusNormal0"/>
        <w:jc w:val="right"/>
      </w:pPr>
    </w:p>
    <w:p w:rsidR="009B6EFD" w:rsidRDefault="009B6EFD">
      <w:pPr>
        <w:pStyle w:val="ConsPlusNormal0"/>
        <w:jc w:val="right"/>
      </w:pPr>
    </w:p>
    <w:p w:rsidR="009B6EFD" w:rsidRDefault="002E3B86">
      <w:pPr>
        <w:pStyle w:val="ConsPlusNormal0"/>
        <w:jc w:val="right"/>
        <w:outlineLvl w:val="0"/>
      </w:pPr>
      <w:r>
        <w:t>Приложение N 1</w:t>
      </w:r>
    </w:p>
    <w:p w:rsidR="009B6EFD" w:rsidRDefault="002E3B86">
      <w:pPr>
        <w:pStyle w:val="ConsPlusNormal0"/>
        <w:jc w:val="right"/>
      </w:pPr>
      <w:r>
        <w:t>к постановлению</w:t>
      </w:r>
    </w:p>
    <w:p w:rsidR="009B6EFD" w:rsidRDefault="002E3B86">
      <w:pPr>
        <w:pStyle w:val="ConsPlusNormal0"/>
        <w:jc w:val="right"/>
      </w:pPr>
      <w:r>
        <w:t>администрации</w:t>
      </w:r>
    </w:p>
    <w:p w:rsidR="009B6EFD" w:rsidRDefault="002E3B86">
      <w:pPr>
        <w:pStyle w:val="ConsPlusNormal0"/>
        <w:jc w:val="right"/>
      </w:pPr>
      <w:r>
        <w:lastRenderedPageBreak/>
        <w:t>города Белогорска</w:t>
      </w:r>
    </w:p>
    <w:p w:rsidR="009B6EFD" w:rsidRDefault="002E3B86">
      <w:pPr>
        <w:pStyle w:val="ConsPlusNormal0"/>
        <w:jc w:val="right"/>
      </w:pPr>
      <w:r>
        <w:t>от 29 июля 2024 г. N 1734</w:t>
      </w:r>
    </w:p>
    <w:p w:rsidR="009B6EFD" w:rsidRDefault="009B6EFD">
      <w:pPr>
        <w:pStyle w:val="ConsPlusNormal0"/>
        <w:jc w:val="right"/>
      </w:pPr>
    </w:p>
    <w:p w:rsidR="009B6EFD" w:rsidRDefault="002E3B86">
      <w:pPr>
        <w:pStyle w:val="ConsPlusTitle0"/>
        <w:jc w:val="center"/>
      </w:pPr>
      <w:bookmarkStart w:id="1" w:name="P34"/>
      <w:bookmarkEnd w:id="1"/>
      <w:r>
        <w:t>ПОЛОЖЕНИЕ</w:t>
      </w:r>
    </w:p>
    <w:p w:rsidR="009B6EFD" w:rsidRDefault="002E3B86">
      <w:pPr>
        <w:pStyle w:val="ConsPlusTitle0"/>
        <w:jc w:val="center"/>
      </w:pPr>
      <w:r>
        <w:t>ОБ ИНВЕСТИЦИОННОМ УПОЛНОМОЧЕННОМ ГОРОДА</w:t>
      </w:r>
    </w:p>
    <w:p w:rsidR="009B6EFD" w:rsidRDefault="002E3B86">
      <w:pPr>
        <w:pStyle w:val="ConsPlusTitle0"/>
        <w:jc w:val="center"/>
      </w:pPr>
      <w:r>
        <w:t>БЕЛОГОРСК АМУРСКОЙ ОБЛАСТИ</w:t>
      </w:r>
    </w:p>
    <w:p w:rsidR="009B6EFD" w:rsidRDefault="009B6EFD">
      <w:pPr>
        <w:pStyle w:val="ConsPlusNormal0"/>
        <w:ind w:firstLine="540"/>
        <w:jc w:val="both"/>
      </w:pPr>
    </w:p>
    <w:p w:rsidR="009B6EFD" w:rsidRDefault="002E3B86">
      <w:pPr>
        <w:pStyle w:val="ConsPlusTitle0"/>
        <w:jc w:val="center"/>
        <w:outlineLvl w:val="1"/>
      </w:pPr>
      <w:r>
        <w:t>1. Общие положения</w:t>
      </w:r>
    </w:p>
    <w:p w:rsidR="009B6EFD" w:rsidRDefault="009B6EFD">
      <w:pPr>
        <w:pStyle w:val="ConsPlusNormal0"/>
        <w:ind w:firstLine="540"/>
        <w:jc w:val="both"/>
      </w:pPr>
    </w:p>
    <w:p w:rsidR="009B6EFD" w:rsidRDefault="002E3B86">
      <w:pPr>
        <w:pStyle w:val="ConsPlusNormal0"/>
        <w:ind w:firstLine="540"/>
        <w:jc w:val="both"/>
      </w:pPr>
      <w:r>
        <w:t>1.1. Настоящее Положение об инвестиционном уполномоченном на территории города Белогорск Амурской области (далее - инвестиционный уполномоченный) определяет порядок назначения и деятельности инвестиционного уполномоченного.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1.2. Инвестиционный уполномоченн</w:t>
      </w:r>
      <w:r>
        <w:t>ый назначается распоряжением администрации города Белогорск.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1.3. Деятельность инвестиционного уполномоченного основывается на принципах: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1) законности;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2) открытости, гласности информации, связанной с инвестиционной привлекательностью и инвестиционным пот</w:t>
      </w:r>
      <w:r>
        <w:t>енциалом города Белогорск;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3) соблюдения прав и законных интересов субъектов инвестиционной деятельности;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4) сбалансированности государственных, муниципальных и частных интересов в сфере инвестиционной деятельности;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5) разумного сочетания экономических и с</w:t>
      </w:r>
      <w:r>
        <w:t>оциальных интересов.</w:t>
      </w:r>
    </w:p>
    <w:p w:rsidR="009B6EFD" w:rsidRDefault="009B6EFD">
      <w:pPr>
        <w:pStyle w:val="ConsPlusNormal0"/>
        <w:ind w:firstLine="540"/>
        <w:jc w:val="both"/>
      </w:pPr>
    </w:p>
    <w:p w:rsidR="009B6EFD" w:rsidRDefault="002E3B86">
      <w:pPr>
        <w:pStyle w:val="ConsPlusTitle0"/>
        <w:jc w:val="center"/>
        <w:outlineLvl w:val="1"/>
      </w:pPr>
      <w:r>
        <w:t>2. Цели и задачи инвестиционного уполномоченного</w:t>
      </w:r>
    </w:p>
    <w:p w:rsidR="009B6EFD" w:rsidRDefault="009B6EFD">
      <w:pPr>
        <w:pStyle w:val="ConsPlusNormal0"/>
        <w:ind w:firstLine="540"/>
        <w:jc w:val="both"/>
      </w:pPr>
    </w:p>
    <w:p w:rsidR="009B6EFD" w:rsidRDefault="002E3B86">
      <w:pPr>
        <w:pStyle w:val="ConsPlusNormal0"/>
        <w:ind w:firstLine="540"/>
        <w:jc w:val="both"/>
      </w:pPr>
      <w:r>
        <w:t>Целями деятельности инвестиционного уполномоченного являются: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1) создание благоприятного инвестиционного климата на территории города Белогорск и привлечение новых инвесторов;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2) содей</w:t>
      </w:r>
      <w:r>
        <w:t>ствие реализации инвестиционных проектов на территории города Белогорск.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Задачами деятельности инвестиционного уполномоченного являются: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1) взаимодействие с инвестиционным уполномоченным Амурской области, органами государственной власти Амурской области, о</w:t>
      </w:r>
      <w:r>
        <w:t>рганами местного самоуправления, автономной некоммерческой организацией АНО "Агентство Амурской области по привлечению инвестиций", иными организациями;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2) организация взаимодействия инвесторов с органами государственной власти Амурской области, органами м</w:t>
      </w:r>
      <w:r>
        <w:t xml:space="preserve">естного самоуправления, иными органами, автономной некоммерческой </w:t>
      </w:r>
      <w:r>
        <w:lastRenderedPageBreak/>
        <w:t>организацией АНО "Агентство Амурской области по привлечению инвестиций", иными организациями;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3) содействие субъектам инвестиционной деятельности в реализации инвестиционных проектов на терр</w:t>
      </w:r>
      <w:r>
        <w:t>итории города Белогорск;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4) обеспечение соблюдения требований законодательства, прав и законных интересов субъектов инвестиционной деятельности при решении вопросов, связанных с реализацией инвестиционных проектов;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5) содействие в обеспечении предоставлени</w:t>
      </w:r>
      <w:r>
        <w:t>я государственной и муниципальной поддержки инвестиционных проектов;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6) выявление проблем, препятствующих реализации инвестиционных проектов на территории города Белогорск, и выработка предложений по их устранению;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7) работа по позиционированию инвестицион</w:t>
      </w:r>
      <w:r>
        <w:t>ных проектов, реализуемых и планируемых к реализации на территории города Белогорск.</w:t>
      </w:r>
    </w:p>
    <w:p w:rsidR="009B6EFD" w:rsidRDefault="009B6EFD">
      <w:pPr>
        <w:pStyle w:val="ConsPlusNormal0"/>
        <w:ind w:firstLine="540"/>
        <w:jc w:val="both"/>
      </w:pPr>
    </w:p>
    <w:p w:rsidR="009B6EFD" w:rsidRDefault="002E3B86">
      <w:pPr>
        <w:pStyle w:val="ConsPlusTitle0"/>
        <w:jc w:val="center"/>
        <w:outlineLvl w:val="1"/>
      </w:pPr>
      <w:r>
        <w:t>3. Функции и права инвестиционного уполномоченного</w:t>
      </w:r>
    </w:p>
    <w:p w:rsidR="009B6EFD" w:rsidRDefault="009B6EFD">
      <w:pPr>
        <w:pStyle w:val="ConsPlusNormal0"/>
        <w:ind w:firstLine="540"/>
        <w:jc w:val="both"/>
      </w:pPr>
    </w:p>
    <w:p w:rsidR="009B6EFD" w:rsidRDefault="002E3B86">
      <w:pPr>
        <w:pStyle w:val="ConsPlusNormal0"/>
        <w:ind w:firstLine="540"/>
        <w:jc w:val="both"/>
      </w:pPr>
      <w:r>
        <w:t>При решении указанных задач инвестиционный уполномоченный осуществляет следующие функции: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1) рассматривает обращения субъектов инвестиционной деятельности по вопросам, связанным с реализацией инвестиционных проектов;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 xml:space="preserve">2) организует и координирует взаимодействие сотрудников органов местного самоуправления с органами государственной власти, иными </w:t>
      </w:r>
      <w:r>
        <w:t>органами и организациями по вопросам, связанным с оказанием содействия субъектам инвестиционной деятельности в реализации инвестиционных проектов;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3) организует работу по рассмотрению вопросов, связанных с выявлением и устранением административных барьеров</w:t>
      </w:r>
      <w:r>
        <w:t>, препятствующих реализации инвестиционных проектов;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4) принимает совместно с органами местного самоуправления муниципального образования, органами государственной власти, иными органами и организациями меры по решению проблем, с которыми обращаются субъек</w:t>
      </w:r>
      <w:r>
        <w:t>ты инвестиционной деятельности, и минимизации условий их возникновения в будущем;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5) взаимодействует с органами государственной власти Амурской области, органами местного самоуправления муниципального образования, иными органами и организациями путем предс</w:t>
      </w:r>
      <w:r>
        <w:t>тавления и (или) получения информации, определения и (или) проведения совместных мероприятий, использования других не запрещенных законодательством форм взаимодействия;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6) организует встречи и сопровождение субъектов инвестиционной деятельности на территор</w:t>
      </w:r>
      <w:r>
        <w:t>ии города Белогорск;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lastRenderedPageBreak/>
        <w:t>7) осуществляет мониторинг своевременности обновления информации об инвестиционном потенциале и инвестиционной деятельности на территории города Белогорск;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8) разрабатывает предложения по повышению эффективности работы по содействию ре</w:t>
      </w:r>
      <w:r>
        <w:t>ализации инвестиционных проектов, совершенствованию нормативной правовой базы, повышению уровня инвестиционной привлекательности муниципального образования, формированию благоприятного инвестиционного климата;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9) участвует в работе совета по улучшению инве</w:t>
      </w:r>
      <w:r>
        <w:t>стиционного климата и развитию предпринимательства при администрации города Белогорск;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10) выполняет другие функции, связанные с реализацией инвестиционных проектов и относящиеся к полномочиям органов местного самоуправления, включая разработку правовых ак</w:t>
      </w:r>
      <w:r>
        <w:t>тов и организацию мероприятий, необходимых для решения поставленных перед ним задач.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При осуществлении своей деятельности инвестиционный уполномоченный вправе: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1) запрашивать у исполнительных органов государственной власти Амурской области, органов местног</w:t>
      </w:r>
      <w:r>
        <w:t>о самоуправления муниципального образования, иных органов, граждан и организаций документы, необходимые для осуществления задач, возложенных на инвестиционных уполномоченных;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2) взаимодействовать с территориальными органами федеральных органов исполнительн</w:t>
      </w:r>
      <w:r>
        <w:t>ой власти по Амурской области, исполнительными органами государственной власти Амурской области и органами местного самоуправления муниципального образования;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3) входить в состав рабочих групп, комиссий, принимать участие в заседаниях коллегиальных и совещ</w:t>
      </w:r>
      <w:r>
        <w:t>ательных органов при главе муниципального образования при рассмотрении вопросов, относящихся к деятельности инвестиционных уполномоченных;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4) создавать рабочие группы, комиссии для рассмотрения обращений субъектов инвестиционной деятельности, осуществления</w:t>
      </w:r>
      <w:r>
        <w:t xml:space="preserve"> иных мероприятий, связанных с организацией работы инвестиционного уполномоченного;</w:t>
      </w:r>
    </w:p>
    <w:p w:rsidR="009B6EFD" w:rsidRDefault="002E3B86">
      <w:pPr>
        <w:pStyle w:val="ConsPlusNormal0"/>
        <w:spacing w:before="240"/>
        <w:ind w:firstLine="540"/>
        <w:jc w:val="both"/>
      </w:pPr>
      <w:r>
        <w:t>5) вносить предложения, направленные на решение проблем субъектов инвестиционной деятельности, повышение эффективности работы органов местного самоуправления в области реал</w:t>
      </w:r>
      <w:r>
        <w:t>изации инвестиционных проектов, совершенствование нормативно-правовой базы, повышение уровня инвестиционной привлекательности и формирование благоприятного инвестиционного климата на территории муниципального образования.</w:t>
      </w:r>
    </w:p>
    <w:p w:rsidR="009B6EFD" w:rsidRDefault="009B6EFD">
      <w:pPr>
        <w:pStyle w:val="ConsPlusNormal0"/>
        <w:ind w:firstLine="540"/>
        <w:jc w:val="both"/>
      </w:pPr>
    </w:p>
    <w:p w:rsidR="009B6EFD" w:rsidRDefault="002E3B86">
      <w:pPr>
        <w:pStyle w:val="ConsPlusTitle0"/>
        <w:jc w:val="center"/>
        <w:outlineLvl w:val="1"/>
      </w:pPr>
      <w:r>
        <w:t>4. Заключительные положения</w:t>
      </w:r>
    </w:p>
    <w:p w:rsidR="009B6EFD" w:rsidRDefault="009B6EFD">
      <w:pPr>
        <w:pStyle w:val="ConsPlusNormal0"/>
        <w:ind w:firstLine="540"/>
        <w:jc w:val="both"/>
      </w:pPr>
    </w:p>
    <w:p w:rsidR="009B6EFD" w:rsidRDefault="002E3B86">
      <w:pPr>
        <w:pStyle w:val="ConsPlusNormal0"/>
        <w:ind w:firstLine="540"/>
        <w:jc w:val="both"/>
      </w:pPr>
      <w:r>
        <w:t>Инфо</w:t>
      </w:r>
      <w:r>
        <w:t xml:space="preserve">рмация о работе инвестиционного уполномоченного размещается на официальном сайте города Белогорск </w:t>
      </w:r>
      <w:hyperlink r:id="rId12">
        <w:r>
          <w:rPr>
            <w:color w:val="0000FF"/>
          </w:rPr>
          <w:t>http://belogorck.ru/</w:t>
        </w:r>
      </w:hyperlink>
      <w:r>
        <w:t xml:space="preserve"> в информационно-телекоммуникационной сети Интернет.</w:t>
      </w:r>
    </w:p>
    <w:p w:rsidR="009B6EFD" w:rsidRDefault="009B6EFD">
      <w:pPr>
        <w:pStyle w:val="ConsPlusNormal0"/>
        <w:jc w:val="right"/>
      </w:pPr>
    </w:p>
    <w:p w:rsidR="009B6EFD" w:rsidRDefault="009B6EFD">
      <w:pPr>
        <w:pStyle w:val="ConsPlusNormal0"/>
        <w:jc w:val="right"/>
      </w:pPr>
    </w:p>
    <w:p w:rsidR="009B6EFD" w:rsidRDefault="009B6EFD">
      <w:pPr>
        <w:pStyle w:val="ConsPlusNormal0"/>
        <w:jc w:val="right"/>
      </w:pPr>
    </w:p>
    <w:p w:rsidR="009B6EFD" w:rsidRDefault="009B6EFD">
      <w:pPr>
        <w:pStyle w:val="ConsPlusNormal0"/>
        <w:jc w:val="right"/>
      </w:pPr>
    </w:p>
    <w:p w:rsidR="009B6EFD" w:rsidRDefault="009B6EFD">
      <w:pPr>
        <w:pStyle w:val="ConsPlusNormal0"/>
        <w:jc w:val="right"/>
      </w:pPr>
    </w:p>
    <w:p w:rsidR="009B6EFD" w:rsidRDefault="002E3B86">
      <w:pPr>
        <w:pStyle w:val="ConsPlusNormal0"/>
        <w:jc w:val="right"/>
        <w:outlineLvl w:val="0"/>
      </w:pPr>
      <w:r>
        <w:t>Приложение N 2</w:t>
      </w:r>
    </w:p>
    <w:p w:rsidR="009B6EFD" w:rsidRDefault="002E3B86">
      <w:pPr>
        <w:pStyle w:val="ConsPlusNormal0"/>
        <w:jc w:val="right"/>
      </w:pPr>
      <w:r>
        <w:t>к постановлению</w:t>
      </w:r>
    </w:p>
    <w:p w:rsidR="009B6EFD" w:rsidRDefault="002E3B86">
      <w:pPr>
        <w:pStyle w:val="ConsPlusNormal0"/>
        <w:jc w:val="right"/>
      </w:pPr>
      <w:r>
        <w:t>администрации</w:t>
      </w:r>
    </w:p>
    <w:p w:rsidR="009B6EFD" w:rsidRDefault="002E3B86">
      <w:pPr>
        <w:pStyle w:val="ConsPlusNormal0"/>
        <w:jc w:val="right"/>
      </w:pPr>
      <w:r>
        <w:t>города Белогорска</w:t>
      </w:r>
    </w:p>
    <w:p w:rsidR="009B6EFD" w:rsidRDefault="002E3B86">
      <w:pPr>
        <w:pStyle w:val="ConsPlusNormal0"/>
        <w:jc w:val="right"/>
      </w:pPr>
      <w:r>
        <w:t>от 29 июля 2024 г. N 1734</w:t>
      </w:r>
    </w:p>
    <w:p w:rsidR="009B6EFD" w:rsidRDefault="009B6EFD">
      <w:pPr>
        <w:pStyle w:val="ConsPlusNormal0"/>
        <w:jc w:val="right"/>
      </w:pPr>
    </w:p>
    <w:p w:rsidR="009B6EFD" w:rsidRDefault="002E3B86">
      <w:pPr>
        <w:pStyle w:val="ConsPlusTitle0"/>
        <w:jc w:val="center"/>
      </w:pPr>
      <w:r>
        <w:t>ПОКАЗАТЕЛИ ЭФФЕКТИВНОСТИ ДЕЯТЕЛЬНОСТИ ИНВЕСТИЦИОННОГО</w:t>
      </w:r>
    </w:p>
    <w:p w:rsidR="009B6EFD" w:rsidRDefault="002E3B86">
      <w:pPr>
        <w:pStyle w:val="ConsPlusTitle0"/>
        <w:jc w:val="center"/>
      </w:pPr>
      <w:r>
        <w:t>УПОЛНОМОЧЕННОГО ГОРОДА БЕЛОГОРСК АМУРСКОЙ ОБЛАСТИ</w:t>
      </w:r>
    </w:p>
    <w:p w:rsidR="009B6EFD" w:rsidRDefault="009B6EFD">
      <w:pPr>
        <w:pStyle w:val="ConsPlusNormal0"/>
        <w:ind w:firstLine="540"/>
        <w:jc w:val="both"/>
      </w:pPr>
    </w:p>
    <w:p w:rsidR="009B6EFD" w:rsidRDefault="002E3B86">
      <w:pPr>
        <w:pStyle w:val="ConsPlusNormal0"/>
        <w:ind w:firstLine="540"/>
        <w:jc w:val="both"/>
      </w:pPr>
      <w:r>
        <w:t xml:space="preserve">Утратили силу. - Постановление администрации города Белогорска от 06.03.2025 </w:t>
      </w:r>
      <w:hyperlink r:id="rId13" w:tooltip="Постановление Администрации города Белогорска от 06.03.2025 N 384 &quot;О внесении изменений в постановление от 29 июля 2024 г. N 1734 &quot;Об утверждении Положения об инвестиционном уполномоченном города Белогорск Амурской области&quot; {КонсультантПлюс}">
        <w:r>
          <w:rPr>
            <w:color w:val="0000FF"/>
          </w:rPr>
          <w:t>N 384</w:t>
        </w:r>
      </w:hyperlink>
      <w:r>
        <w:t>.</w:t>
      </w:r>
    </w:p>
    <w:p w:rsidR="009B6EFD" w:rsidRDefault="009B6EFD">
      <w:pPr>
        <w:pStyle w:val="ConsPlusNormal0"/>
        <w:ind w:firstLine="540"/>
        <w:jc w:val="both"/>
      </w:pPr>
    </w:p>
    <w:p w:rsidR="009B6EFD" w:rsidRDefault="009B6EFD">
      <w:pPr>
        <w:pStyle w:val="ConsPlusNormal0"/>
        <w:ind w:firstLine="540"/>
        <w:jc w:val="both"/>
      </w:pPr>
    </w:p>
    <w:p w:rsidR="009B6EFD" w:rsidRDefault="009B6EF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B6EFD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B86" w:rsidRDefault="002E3B86">
      <w:r>
        <w:separator/>
      </w:r>
    </w:p>
  </w:endnote>
  <w:endnote w:type="continuationSeparator" w:id="0">
    <w:p w:rsidR="002E3B86" w:rsidRDefault="002E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EFD" w:rsidRDefault="009B6EF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B6EF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B6EFD" w:rsidRDefault="002E3B8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B6EFD" w:rsidRDefault="002E3B8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B6EFD" w:rsidRDefault="002E3B8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B6EFD" w:rsidRDefault="002E3B8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EFD" w:rsidRDefault="009B6EF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B6EF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B6EFD" w:rsidRDefault="002E3B8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B6EFD" w:rsidRDefault="002E3B8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B6EFD" w:rsidRDefault="002E3B8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B6EFD" w:rsidRDefault="002E3B8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B86" w:rsidRDefault="002E3B86">
      <w:r>
        <w:separator/>
      </w:r>
    </w:p>
  </w:footnote>
  <w:footnote w:type="continuationSeparator" w:id="0">
    <w:p w:rsidR="002E3B86" w:rsidRDefault="002E3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B6EF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B6EFD" w:rsidRDefault="002E3B8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Белогорска от 29.07.2024 N 1734</w:t>
          </w:r>
          <w:r>
            <w:rPr>
              <w:rFonts w:ascii="Tahoma" w:hAnsi="Tahoma" w:cs="Tahoma"/>
              <w:sz w:val="16"/>
              <w:szCs w:val="16"/>
            </w:rPr>
            <w:br/>
            <w:t>(ред. от 0</w:t>
          </w:r>
          <w:r>
            <w:rPr>
              <w:rFonts w:ascii="Tahoma" w:hAnsi="Tahoma" w:cs="Tahoma"/>
              <w:sz w:val="16"/>
              <w:szCs w:val="16"/>
            </w:rPr>
            <w:t>6.03.2025)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инв...</w:t>
          </w:r>
        </w:p>
      </w:tc>
      <w:tc>
        <w:tcPr>
          <w:tcW w:w="2300" w:type="pct"/>
          <w:vAlign w:val="center"/>
        </w:tcPr>
        <w:p w:rsidR="009B6EFD" w:rsidRDefault="002E3B8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9B6EFD" w:rsidRDefault="009B6EF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B6EFD" w:rsidRDefault="009B6EF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B6EF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B6EFD" w:rsidRDefault="002E3B8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города Белогорска </w:t>
          </w:r>
          <w:r>
            <w:rPr>
              <w:rFonts w:ascii="Tahoma" w:hAnsi="Tahoma" w:cs="Tahoma"/>
              <w:sz w:val="16"/>
              <w:szCs w:val="16"/>
            </w:rPr>
            <w:t>от 29.07.2024 N 1734</w:t>
          </w:r>
          <w:r>
            <w:rPr>
              <w:rFonts w:ascii="Tahoma" w:hAnsi="Tahoma" w:cs="Tahoma"/>
              <w:sz w:val="16"/>
              <w:szCs w:val="16"/>
            </w:rPr>
            <w:br/>
            <w:t>(ред. от 06.03.2025)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инв...</w:t>
          </w:r>
        </w:p>
      </w:tc>
      <w:tc>
        <w:tcPr>
          <w:tcW w:w="2300" w:type="pct"/>
          <w:vAlign w:val="center"/>
        </w:tcPr>
        <w:p w:rsidR="009B6EFD" w:rsidRDefault="002E3B8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9B6EFD" w:rsidRDefault="009B6EF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B6EFD" w:rsidRDefault="009B6EF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FD"/>
    <w:rsid w:val="002E3B86"/>
    <w:rsid w:val="009B6EFD"/>
    <w:rsid w:val="00A3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FC829-BB48-4E13-A2A1-DA7F0186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080&amp;n=173506&amp;date=28.01.2026&amp;dst=100005&amp;field=13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://belogorck.ru/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file:///C:\Users\&#1055;&#1086;&#1083;&#1100;&#1079;&#1086;&#1074;&#1072;&#1090;&#1077;&#1083;&#1100;\Downloads\www.belogorck-npa.ru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RLAW080&amp;n=173506&amp;date=28.01.2026&amp;dst=100005&amp;field=134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80&amp;n=173506&amp;date=28.01.2026&amp;dst=100005&amp;field=134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Белогорска от 29.07.2024 N 1734
(ред. от 06.03.2025)
"Об утверждении Положения об инвестиционном уполномоченном города Белогорск Амурской области"</vt:lpstr>
    </vt:vector>
  </TitlesOfParts>
  <Company>КонсультантПлюс Версия 4025.00.30</Company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Белогорска от 29.07.2024 N 1734
(ред. от 06.03.2025)
"Об утверждении Положения об инвестиционном уполномоченном города Белогорск Амурской области"</dc:title>
  <dc:creator>Пользователь</dc:creator>
  <cp:lastModifiedBy>RePack by Diakov</cp:lastModifiedBy>
  <cp:revision>2</cp:revision>
  <dcterms:created xsi:type="dcterms:W3CDTF">2026-01-28T05:40:00Z</dcterms:created>
  <dcterms:modified xsi:type="dcterms:W3CDTF">2026-01-28T05:40:00Z</dcterms:modified>
</cp:coreProperties>
</file>