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города Белогорска от 12.11.2015 N 1989</w:t>
              <w:br/>
              <w:t xml:space="preserve">(ред. от 07.02.2024)</w:t>
              <w:br/>
              <w:t xml:space="preserve">"О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w:t>
              <w:br/>
              <w:t xml:space="preserve">(вместе с "Порядком проведения оценки регулирующего воздействия проектов муниципальных нормативных правовых актов", "Порядком проведения экспертизы муниципальных нормативных правовых актов")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17.12.2025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АДМИНИСТРАЦИЯ ГОРОДА БЕЛОГОРСКА</w:t>
      </w:r>
    </w:p>
    <w:p>
      <w:pPr>
        <w:pStyle w:val="2"/>
        <w:jc w:val="center"/>
      </w:pPr>
      <w:r>
        <w:rPr>
          <w:sz w:val="24"/>
        </w:rPr>
        <w:t xml:space="preserve">АМУРСКОЙ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12 ноября 2015 г. N 1989</w:t>
      </w:r>
    </w:p>
    <w:p>
      <w:pPr>
        <w:pStyle w:val="2"/>
        <w:jc w:val="center"/>
      </w:pPr>
      <w:r>
        <w:rPr>
          <w:sz w:val="24"/>
        </w:rPr>
      </w:r>
    </w:p>
    <w:p>
      <w:pPr>
        <w:pStyle w:val="2"/>
        <w:jc w:val="center"/>
      </w:pPr>
      <w:r>
        <w:rPr>
          <w:sz w:val="24"/>
        </w:rPr>
        <w:t xml:space="preserve">О ПРОВЕДЕНИИ ОЦЕНКИ РЕГУЛИРУЮЩЕГО ВОЗДЕЙСТВИЯ ПРОЕКТОВ</w:t>
      </w:r>
    </w:p>
    <w:p>
      <w:pPr>
        <w:pStyle w:val="2"/>
        <w:jc w:val="center"/>
      </w:pPr>
      <w:r>
        <w:rPr>
          <w:sz w:val="24"/>
        </w:rPr>
        <w:t xml:space="preserve">МУНИЦИПАЛЬНЫХ НОРМАТИВНЫХ ПРАВОВЫХ АКТОВ И ЭКСПЕРТИЗЫ</w:t>
      </w:r>
    </w:p>
    <w:p>
      <w:pPr>
        <w:pStyle w:val="2"/>
        <w:jc w:val="center"/>
      </w:pPr>
      <w:r>
        <w:rPr>
          <w:sz w:val="24"/>
        </w:rPr>
        <w:t xml:space="preserve">МУНИЦИПАЛЬНЫХ НОРМАТИВНЫХ ПРАВОВЫХ АКТОВ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города Белогорска</w:t>
            </w:r>
          </w:p>
          <w:p>
            <w:pPr>
              <w:pStyle w:val="0"/>
              <w:jc w:val="center"/>
            </w:pPr>
            <w:r>
              <w:rPr>
                <w:sz w:val="24"/>
                <w:color w:val="392c69"/>
              </w:rPr>
              <w:t xml:space="preserve">от 18.03.2016 </w:t>
            </w:r>
            <w:hyperlink w:history="0" r:id="rId8" w:tooltip="Постановление Администрации города Белогорска от 18.03.2016 N 330 &quot;О внесении изменения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quot; {КонсультантПлюс}">
              <w:r>
                <w:rPr>
                  <w:sz w:val="24"/>
                  <w:color w:val="0000ff"/>
                </w:rPr>
                <w:t xml:space="preserve">N 330</w:t>
              </w:r>
            </w:hyperlink>
            <w:r>
              <w:rPr>
                <w:sz w:val="24"/>
                <w:color w:val="392c69"/>
              </w:rPr>
              <w:t xml:space="preserve">, от 15.02.2017 </w:t>
            </w:r>
            <w:hyperlink w:history="0" r:id="rId9" w:tooltip="Постановление Администрации города Белогорска от 15.02.2017 N 262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quot; {КонсультантПлюс}">
              <w:r>
                <w:rPr>
                  <w:sz w:val="24"/>
                  <w:color w:val="0000ff"/>
                </w:rPr>
                <w:t xml:space="preserve">N 262</w:t>
              </w:r>
            </w:hyperlink>
            <w:r>
              <w:rPr>
                <w:sz w:val="24"/>
                <w:color w:val="392c69"/>
              </w:rPr>
              <w:t xml:space="preserve">,</w:t>
            </w:r>
          </w:p>
          <w:p>
            <w:pPr>
              <w:pStyle w:val="0"/>
              <w:jc w:val="center"/>
            </w:pPr>
            <w:r>
              <w:rPr>
                <w:sz w:val="24"/>
                <w:color w:val="392c69"/>
              </w:rPr>
              <w:t xml:space="preserve">от 27.05.2020 </w:t>
            </w:r>
            <w:hyperlink w:history="0" r:id="rId10" w:tooltip="Постановление Администрации города Белогорска от 27.05.2020 N 555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quot; {КонсультантПлюс}">
              <w:r>
                <w:rPr>
                  <w:sz w:val="24"/>
                  <w:color w:val="0000ff"/>
                </w:rPr>
                <w:t xml:space="preserve">N 555</w:t>
              </w:r>
            </w:hyperlink>
            <w:r>
              <w:rPr>
                <w:sz w:val="24"/>
                <w:color w:val="392c69"/>
              </w:rPr>
              <w:t xml:space="preserve">, от 08.12.2021 </w:t>
            </w:r>
            <w:hyperlink w:history="0" r:id="rId11" w:tooltip="Постановление Администрации города Белогорска от 08.12.2021 N 1693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quot; {КонсультантПлюс}">
              <w:r>
                <w:rPr>
                  <w:sz w:val="24"/>
                  <w:color w:val="0000ff"/>
                </w:rPr>
                <w:t xml:space="preserve">N 1693</w:t>
              </w:r>
            </w:hyperlink>
            <w:r>
              <w:rPr>
                <w:sz w:val="24"/>
                <w:color w:val="392c69"/>
              </w:rPr>
              <w:t xml:space="preserve">,</w:t>
            </w:r>
          </w:p>
          <w:p>
            <w:pPr>
              <w:pStyle w:val="0"/>
              <w:jc w:val="center"/>
            </w:pPr>
            <w:r>
              <w:rPr>
                <w:sz w:val="24"/>
                <w:color w:val="392c69"/>
              </w:rPr>
              <w:t xml:space="preserve">от 12.07.2022 </w:t>
            </w:r>
            <w:hyperlink w:history="0" r:id="rId12" w:tooltip="Постановление Администрации города Белогорска от 12.07.2022 N 1279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quot; {КонсультантПлюс}">
              <w:r>
                <w:rPr>
                  <w:sz w:val="24"/>
                  <w:color w:val="0000ff"/>
                </w:rPr>
                <w:t xml:space="preserve">N 1279</w:t>
              </w:r>
            </w:hyperlink>
            <w:r>
              <w:rPr>
                <w:sz w:val="24"/>
                <w:color w:val="392c69"/>
              </w:rPr>
              <w:t xml:space="preserve">, от 30.08.2022 </w:t>
            </w:r>
            <w:hyperlink w:history="0" r:id="rId13" w:tooltip="Постановление Администрации города Белогорска от 30.08.2022 N 1691 (ред. от 19.09.2022)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quot; {КонсультантПлюс}">
              <w:r>
                <w:rPr>
                  <w:sz w:val="24"/>
                  <w:color w:val="0000ff"/>
                </w:rPr>
                <w:t xml:space="preserve">N 1691</w:t>
              </w:r>
            </w:hyperlink>
            <w:r>
              <w:rPr>
                <w:sz w:val="24"/>
                <w:color w:val="392c69"/>
              </w:rPr>
              <w:t xml:space="preserve"> (ред. 19.09.2022),</w:t>
            </w:r>
          </w:p>
          <w:p>
            <w:pPr>
              <w:pStyle w:val="0"/>
              <w:jc w:val="center"/>
            </w:pPr>
            <w:r>
              <w:rPr>
                <w:sz w:val="24"/>
                <w:color w:val="392c69"/>
              </w:rPr>
              <w:t xml:space="preserve">от 19.09.2022 </w:t>
            </w:r>
            <w:hyperlink w:history="0" r:id="rId14" w:tooltip="Постановление Администрации города Белогорска от 19.09.2022 N 1865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quot; {КонсультантПлюс}">
              <w:r>
                <w:rPr>
                  <w:sz w:val="24"/>
                  <w:color w:val="0000ff"/>
                </w:rPr>
                <w:t xml:space="preserve">N 1865</w:t>
              </w:r>
            </w:hyperlink>
            <w:r>
              <w:rPr>
                <w:sz w:val="24"/>
                <w:color w:val="392c69"/>
              </w:rPr>
              <w:t xml:space="preserve">, от 14.04.2023 </w:t>
            </w:r>
            <w:hyperlink w:history="0" r:id="rId15" w:tooltip="Постановление Администрации города Белогорска от 14.04.2023 N 722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quot; {КонсультантПлюс}">
              <w:r>
                <w:rPr>
                  <w:sz w:val="24"/>
                  <w:color w:val="0000ff"/>
                </w:rPr>
                <w:t xml:space="preserve">N 722</w:t>
              </w:r>
            </w:hyperlink>
            <w:r>
              <w:rPr>
                <w:sz w:val="24"/>
                <w:color w:val="392c69"/>
              </w:rPr>
              <w:t xml:space="preserve">,</w:t>
            </w:r>
          </w:p>
          <w:p>
            <w:pPr>
              <w:pStyle w:val="0"/>
              <w:jc w:val="center"/>
            </w:pPr>
            <w:r>
              <w:rPr>
                <w:sz w:val="24"/>
                <w:color w:val="392c69"/>
              </w:rPr>
              <w:t xml:space="preserve">от 24.05.2023 </w:t>
            </w:r>
            <w:hyperlink w:history="0" r:id="rId16" w:tooltip="Постановление Администрации города Белогорска от 24.05.2023 N 987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quot; {КонсультантПлюс}">
              <w:r>
                <w:rPr>
                  <w:sz w:val="24"/>
                  <w:color w:val="0000ff"/>
                </w:rPr>
                <w:t xml:space="preserve">N 987</w:t>
              </w:r>
            </w:hyperlink>
            <w:r>
              <w:rPr>
                <w:sz w:val="24"/>
                <w:color w:val="392c69"/>
              </w:rPr>
              <w:t xml:space="preserve">, от 07.02.2024 </w:t>
            </w:r>
            <w:hyperlink w:history="0" r:id="rId17" w:tooltip="Постановление Администрации города Белогорска от 07.02.2024 N 233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quot; {КонсультантПлюс}">
              <w:r>
                <w:rPr>
                  <w:sz w:val="24"/>
                  <w:color w:val="0000ff"/>
                </w:rPr>
                <w:t xml:space="preserve">N 233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 </w:t>
      </w:r>
      <w:hyperlink w:history="0" r:id="rId1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6 октября 2003 г. </w:t>
      </w:r>
      <w:hyperlink w:history="0" r:id="rId1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N 131-ФЗ</w:t>
        </w:r>
      </w:hyperlink>
      <w:r>
        <w:rPr>
          <w:sz w:val="24"/>
        </w:rPr>
        <w:t xml:space="preserve"> "Об общих принципах организации местного самоуправления в Российской Федерации", </w:t>
      </w:r>
      <w:hyperlink w:history="0" r:id="rId20" w:tooltip="Закон Амурской области от 19.12.2014 N 460-ОЗ (ред. от 30.08.2024) &quot;Об оценке регулирующего воздействия проектов муниципальных нормативных правовых актов и экспертизе муниципальных нормативных правовых актов&quot; (принят Законодательным Собранием Амурской области 09.12.2014) {КонсультантПлюс}">
        <w:r>
          <w:rPr>
            <w:sz w:val="24"/>
            <w:color w:val="0000ff"/>
          </w:rPr>
          <w:t xml:space="preserve">Законом</w:t>
        </w:r>
      </w:hyperlink>
      <w:r>
        <w:rPr>
          <w:sz w:val="24"/>
        </w:rPr>
        <w:t xml:space="preserve"> Амурской области от 19 декабря 2014 г. N 460-ОЗ "Об оценке регулирующего воздействия проектов муниципальных нормативных правовых актов и экспертизе муниципальных нормативных правовых актов" постановляю:</w:t>
      </w:r>
    </w:p>
    <w:p>
      <w:pPr>
        <w:pStyle w:val="0"/>
        <w:jc w:val="both"/>
      </w:pPr>
      <w:r>
        <w:rPr>
          <w:sz w:val="24"/>
        </w:rPr>
        <w:t xml:space="preserve">(в ред. постановления администрации города Белогорска от 08.12.2021 </w:t>
      </w:r>
      <w:hyperlink w:history="0" r:id="rId21" w:tooltip="Постановление Администрации города Белогорска от 08.12.2021 N 1693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quot; {КонсультантПлюс}">
        <w:r>
          <w:rPr>
            <w:sz w:val="24"/>
            <w:color w:val="0000ff"/>
          </w:rPr>
          <w:t xml:space="preserve">N 1693</w:t>
        </w:r>
      </w:hyperlink>
      <w:r>
        <w:rPr>
          <w:sz w:val="24"/>
        </w:rPr>
        <w:t xml:space="preserve">)</w:t>
      </w:r>
    </w:p>
    <w:p>
      <w:pPr>
        <w:pStyle w:val="0"/>
        <w:spacing w:before="240" w:lineRule="auto"/>
        <w:ind w:firstLine="540"/>
        <w:jc w:val="both"/>
      </w:pPr>
      <w:r>
        <w:rPr>
          <w:sz w:val="24"/>
        </w:rPr>
        <w:t xml:space="preserve">1. Утвердить </w:t>
      </w:r>
      <w:hyperlink w:history="0" w:anchor="P47" w:tooltip="ПОРЯДОК">
        <w:r>
          <w:rPr>
            <w:sz w:val="24"/>
            <w:color w:val="0000ff"/>
          </w:rPr>
          <w:t xml:space="preserve">Порядок</w:t>
        </w:r>
      </w:hyperlink>
      <w:r>
        <w:rPr>
          <w:sz w:val="24"/>
        </w:rPr>
        <w:t xml:space="preserve"> проведения оценки регулирующего воздействия проектов муниципальных нормативных правовых актов согласно приложению N 1 к настоящему постановлению.</w:t>
      </w:r>
    </w:p>
    <w:p>
      <w:pPr>
        <w:pStyle w:val="0"/>
        <w:jc w:val="both"/>
      </w:pPr>
      <w:r>
        <w:rPr>
          <w:sz w:val="24"/>
        </w:rPr>
        <w:t xml:space="preserve">(п. 1 в ред. постановления администрации города Белогорска от 08.12.2021 </w:t>
      </w:r>
      <w:hyperlink w:history="0" r:id="rId22" w:tooltip="Постановление Администрации города Белогорска от 08.12.2021 N 1693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quot; {КонсультантПлюс}">
        <w:r>
          <w:rPr>
            <w:sz w:val="24"/>
            <w:color w:val="0000ff"/>
          </w:rPr>
          <w:t xml:space="preserve">N 1693</w:t>
        </w:r>
      </w:hyperlink>
      <w:r>
        <w:rPr>
          <w:sz w:val="24"/>
        </w:rPr>
        <w:t xml:space="preserve">)</w:t>
      </w:r>
    </w:p>
    <w:p>
      <w:pPr>
        <w:pStyle w:val="0"/>
        <w:spacing w:before="240" w:lineRule="auto"/>
        <w:ind w:firstLine="540"/>
        <w:jc w:val="both"/>
      </w:pPr>
      <w:r>
        <w:rPr>
          <w:sz w:val="24"/>
        </w:rPr>
        <w:t xml:space="preserve">2. Утвердить </w:t>
      </w:r>
      <w:hyperlink w:history="0" w:anchor="P250" w:tooltip="ПОРЯДОК">
        <w:r>
          <w:rPr>
            <w:sz w:val="24"/>
            <w:color w:val="0000ff"/>
          </w:rPr>
          <w:t xml:space="preserve">Порядок</w:t>
        </w:r>
      </w:hyperlink>
      <w:r>
        <w:rPr>
          <w:sz w:val="24"/>
        </w:rPr>
        <w:t xml:space="preserve"> проведения экспертизы муниципальных нормативных правовых актов согласно приложению N 2 к настоящему постановлению.</w:t>
      </w:r>
    </w:p>
    <w:p>
      <w:pPr>
        <w:pStyle w:val="0"/>
        <w:jc w:val="both"/>
      </w:pPr>
      <w:r>
        <w:rPr>
          <w:sz w:val="24"/>
        </w:rPr>
        <w:t xml:space="preserve">(в ред. постановлений администрации города Белогорска от 12.07.2022 </w:t>
      </w:r>
      <w:hyperlink w:history="0" r:id="rId23" w:tooltip="Постановление Администрации города Белогорска от 12.07.2022 N 1279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quot; {КонсультантПлюс}">
        <w:r>
          <w:rPr>
            <w:sz w:val="24"/>
            <w:color w:val="0000ff"/>
          </w:rPr>
          <w:t xml:space="preserve">N 1279</w:t>
        </w:r>
      </w:hyperlink>
      <w:r>
        <w:rPr>
          <w:sz w:val="24"/>
        </w:rPr>
        <w:t xml:space="preserve">, от 30.08.2022 </w:t>
      </w:r>
      <w:hyperlink w:history="0" r:id="rId24" w:tooltip="Постановление Администрации города Белогорска от 30.08.2022 N 1691 (ред. от 19.09.2022)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quot; {КонсультантПлюс}">
        <w:r>
          <w:rPr>
            <w:sz w:val="24"/>
            <w:color w:val="0000ff"/>
          </w:rPr>
          <w:t xml:space="preserve">N 1691</w:t>
        </w:r>
      </w:hyperlink>
      <w:r>
        <w:rPr>
          <w:sz w:val="24"/>
        </w:rPr>
        <w:t xml:space="preserve">)</w:t>
      </w:r>
    </w:p>
    <w:p>
      <w:pPr>
        <w:pStyle w:val="0"/>
        <w:spacing w:before="240" w:lineRule="auto"/>
        <w:ind w:firstLine="540"/>
        <w:jc w:val="both"/>
      </w:pPr>
      <w:r>
        <w:rPr>
          <w:sz w:val="24"/>
        </w:rPr>
        <w:t xml:space="preserve">3. Муниципальному казенному учреждению "Управление жилищно-коммунального хозяйства администрации города Белогорск" (Трушиной Н.И.), муниципальному казенному учреждению "Комитет имущественных отношений администрации города Белогорск" (Шапран А.И.), муниципальному казенному управлению "Правовое управление муниципального образования г. Белогорск" (Фахрудиновой Н.С.), отделу экономического развития и инвестиций (Петровской О.А.), отделу по труду и потребительскому рынку (Оганесовой М.А.), отделу территориального планирования и градостроительной деятельности (Ушакову С.Н.), отделу по земельным отношениям (Зверевой О.В.) при подготовке муниципальных правовых актов, устанавливающих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обеспечить соблюдение Порядка проведения оценки регулирующего воздействия проектов муниципальных нормативных правовых актов и Порядка проведения экспертизы муниципальных нормативных правовых актов.</w:t>
      </w:r>
    </w:p>
    <w:p>
      <w:pPr>
        <w:pStyle w:val="0"/>
        <w:jc w:val="both"/>
      </w:pPr>
      <w:r>
        <w:rPr>
          <w:sz w:val="24"/>
        </w:rPr>
        <w:t xml:space="preserve">(п. 3 введен постановлением администрации города Белогорска от 14.04.2023 </w:t>
      </w:r>
      <w:hyperlink w:history="0" r:id="rId25" w:tooltip="Постановление Администрации города Белогорска от 14.04.2023 N 722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quot; {КонсультантПлюс}">
        <w:r>
          <w:rPr>
            <w:sz w:val="24"/>
            <w:color w:val="0000ff"/>
          </w:rPr>
          <w:t xml:space="preserve">N 722</w:t>
        </w:r>
      </w:hyperlink>
      <w:r>
        <w:rPr>
          <w:sz w:val="24"/>
        </w:rPr>
        <w:t xml:space="preserve">)</w:t>
      </w:r>
    </w:p>
    <w:p>
      <w:pPr>
        <w:pStyle w:val="0"/>
        <w:spacing w:before="240" w:lineRule="auto"/>
        <w:ind w:firstLine="540"/>
        <w:jc w:val="both"/>
      </w:pPr>
      <w:hyperlink w:history="0" r:id="rId26" w:tooltip="Постановление Администрации города Белогорска от 14.04.2023 N 722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quot; {КонсультантПлюс}">
        <w:r>
          <w:rPr>
            <w:sz w:val="24"/>
            <w:color w:val="0000ff"/>
          </w:rPr>
          <w:t xml:space="preserve">4</w:t>
        </w:r>
      </w:hyperlink>
      <w:r>
        <w:rPr>
          <w:sz w:val="24"/>
        </w:rPr>
        <w:t xml:space="preserve">. Опубликовать в газете "Белогорский вестник".</w:t>
      </w:r>
    </w:p>
    <w:p>
      <w:pPr>
        <w:pStyle w:val="0"/>
        <w:spacing w:before="240" w:lineRule="auto"/>
        <w:ind w:firstLine="540"/>
        <w:jc w:val="both"/>
      </w:pPr>
      <w:hyperlink w:history="0" r:id="rId27" w:tooltip="Постановление Администрации города Белогорска от 14.04.2023 N 722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quot; {КонсультантПлюс}">
        <w:r>
          <w:rPr>
            <w:sz w:val="24"/>
            <w:color w:val="0000ff"/>
          </w:rPr>
          <w:t xml:space="preserve">5</w:t>
        </w:r>
      </w:hyperlink>
      <w:r>
        <w:rPr>
          <w:sz w:val="24"/>
        </w:rPr>
        <w:t xml:space="preserve">. Внести в подраздел 3.1 раздела 3 "Экономика, финансы, бюджет города" правовой базы местного самоуправления города Белогорск.</w:t>
      </w:r>
    </w:p>
    <w:p>
      <w:pPr>
        <w:pStyle w:val="0"/>
        <w:spacing w:before="240" w:lineRule="auto"/>
        <w:ind w:firstLine="540"/>
        <w:jc w:val="both"/>
      </w:pPr>
      <w:hyperlink w:history="0" r:id="rId28" w:tooltip="Постановление Администрации города Белогорска от 14.04.2023 N 722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quot; {КонсультантПлюс}">
        <w:r>
          <w:rPr>
            <w:sz w:val="24"/>
            <w:color w:val="0000ff"/>
          </w:rPr>
          <w:t xml:space="preserve">6</w:t>
        </w:r>
      </w:hyperlink>
      <w:r>
        <w:rPr>
          <w:sz w:val="24"/>
        </w:rPr>
        <w:t xml:space="preserve">. Настоящее постановление вступает в силу с 1 января 2017 года.</w:t>
      </w:r>
    </w:p>
    <w:p>
      <w:pPr>
        <w:pStyle w:val="0"/>
        <w:jc w:val="both"/>
      </w:pPr>
      <w:r>
        <w:rPr>
          <w:sz w:val="24"/>
        </w:rPr>
        <w:t xml:space="preserve">(в ред. постановления администрации города Белогорска от 18.03.2016 </w:t>
      </w:r>
      <w:hyperlink w:history="0" r:id="rId29" w:tooltip="Постановление Администрации города Белогорска от 18.03.2016 N 330 &quot;О внесении изменения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quot; {КонсультантПлюс}">
        <w:r>
          <w:rPr>
            <w:sz w:val="24"/>
            <w:color w:val="0000ff"/>
          </w:rPr>
          <w:t xml:space="preserve">N 330</w:t>
        </w:r>
      </w:hyperlink>
      <w:r>
        <w:rPr>
          <w:sz w:val="24"/>
        </w:rPr>
        <w:t xml:space="preserve">)</w:t>
      </w:r>
    </w:p>
    <w:p>
      <w:pPr>
        <w:pStyle w:val="0"/>
        <w:spacing w:before="240" w:lineRule="auto"/>
        <w:ind w:firstLine="540"/>
        <w:jc w:val="both"/>
      </w:pPr>
      <w:hyperlink w:history="0" r:id="rId30" w:tooltip="Постановление Администрации города Белогорска от 14.04.2023 N 722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quot; {КонсультантПлюс}">
        <w:r>
          <w:rPr>
            <w:sz w:val="24"/>
            <w:color w:val="0000ff"/>
          </w:rPr>
          <w:t xml:space="preserve">7</w:t>
        </w:r>
      </w:hyperlink>
      <w:r>
        <w:rPr>
          <w:sz w:val="24"/>
        </w:rPr>
        <w:t xml:space="preserve">. Контроль за исполнением настоящего постановления возложить на заместителя главы по экономике Л.В.Цыркунову.</w:t>
      </w:r>
    </w:p>
    <w:p>
      <w:pPr>
        <w:pStyle w:val="0"/>
        <w:jc w:val="both"/>
      </w:pPr>
      <w:r>
        <w:rPr>
          <w:sz w:val="24"/>
        </w:rPr>
        <w:t xml:space="preserve">(в ред. постановления администрации города Белогорска от 08.12.2021 </w:t>
      </w:r>
      <w:hyperlink w:history="0" r:id="rId31" w:tooltip="Постановление Администрации города Белогорска от 08.12.2021 N 1693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quot; {КонсультантПлюс}">
        <w:r>
          <w:rPr>
            <w:sz w:val="24"/>
            <w:color w:val="0000ff"/>
          </w:rPr>
          <w:t xml:space="preserve">N 1693</w:t>
        </w:r>
      </w:hyperlink>
      <w:r>
        <w:rPr>
          <w:sz w:val="24"/>
        </w:rPr>
        <w:t xml:space="preserve">)</w:t>
      </w:r>
    </w:p>
    <w:p>
      <w:pPr>
        <w:pStyle w:val="0"/>
        <w:jc w:val="both"/>
      </w:pPr>
      <w:r>
        <w:rPr>
          <w:sz w:val="24"/>
        </w:rPr>
      </w:r>
    </w:p>
    <w:p>
      <w:pPr>
        <w:pStyle w:val="0"/>
        <w:jc w:val="right"/>
      </w:pPr>
      <w:r>
        <w:rPr>
          <w:sz w:val="24"/>
        </w:rPr>
        <w:t xml:space="preserve">И.о. главы администрации</w:t>
      </w:r>
    </w:p>
    <w:p>
      <w:pPr>
        <w:pStyle w:val="0"/>
        <w:jc w:val="right"/>
      </w:pPr>
      <w:r>
        <w:rPr>
          <w:sz w:val="24"/>
        </w:rPr>
        <w:t xml:space="preserve">города Белогорска</w:t>
      </w:r>
    </w:p>
    <w:p>
      <w:pPr>
        <w:pStyle w:val="0"/>
        <w:jc w:val="right"/>
      </w:pPr>
      <w:r>
        <w:rPr>
          <w:sz w:val="24"/>
        </w:rPr>
        <w:t xml:space="preserve">Г.А.БУРМИСТРОВА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w:t>
      </w:r>
    </w:p>
    <w:p>
      <w:pPr>
        <w:pStyle w:val="0"/>
        <w:jc w:val="right"/>
      </w:pPr>
      <w:r>
        <w:rPr>
          <w:sz w:val="24"/>
        </w:rPr>
        <w:t xml:space="preserve">к постановлению</w:t>
      </w:r>
    </w:p>
    <w:p>
      <w:pPr>
        <w:pStyle w:val="0"/>
        <w:jc w:val="right"/>
      </w:pPr>
      <w:r>
        <w:rPr>
          <w:sz w:val="24"/>
        </w:rPr>
        <w:t xml:space="preserve">администрации</w:t>
      </w:r>
    </w:p>
    <w:p>
      <w:pPr>
        <w:pStyle w:val="0"/>
        <w:jc w:val="right"/>
      </w:pPr>
      <w:r>
        <w:rPr>
          <w:sz w:val="24"/>
        </w:rPr>
        <w:t xml:space="preserve">города Белогорска</w:t>
      </w:r>
    </w:p>
    <w:p>
      <w:pPr>
        <w:pStyle w:val="0"/>
        <w:jc w:val="right"/>
      </w:pPr>
      <w:r>
        <w:rPr>
          <w:sz w:val="24"/>
        </w:rPr>
        <w:t xml:space="preserve">от 12 ноября 2015 г. N 1989</w:t>
      </w:r>
    </w:p>
    <w:p>
      <w:pPr>
        <w:pStyle w:val="0"/>
        <w:jc w:val="both"/>
      </w:pPr>
      <w:r>
        <w:rPr>
          <w:sz w:val="24"/>
        </w:rPr>
      </w:r>
    </w:p>
    <w:bookmarkStart w:id="47" w:name="P47"/>
    <w:bookmarkEnd w:id="47"/>
    <w:p>
      <w:pPr>
        <w:pStyle w:val="2"/>
        <w:jc w:val="center"/>
      </w:pPr>
      <w:r>
        <w:rPr>
          <w:sz w:val="24"/>
        </w:rPr>
        <w:t xml:space="preserve">ПОРЯДОК</w:t>
      </w:r>
    </w:p>
    <w:p>
      <w:pPr>
        <w:pStyle w:val="2"/>
        <w:jc w:val="center"/>
      </w:pPr>
      <w:r>
        <w:rPr>
          <w:sz w:val="24"/>
        </w:rPr>
        <w:t xml:space="preserve">ПРОВЕДЕНИЯ ОЦЕНКИ РЕГУЛИРУЮЩЕГО ВОЗДЕЙСТВИЯ ПРОЕКТОВ</w:t>
      </w:r>
    </w:p>
    <w:p>
      <w:pPr>
        <w:pStyle w:val="2"/>
        <w:jc w:val="center"/>
      </w:pPr>
      <w:r>
        <w:rPr>
          <w:sz w:val="24"/>
        </w:rPr>
        <w:t xml:space="preserve">МУНИЦИПАЛЬНЫХ НОРМАТИВНЫХ ПРАВОВЫХ АКТОВ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города Белогорска</w:t>
            </w:r>
          </w:p>
          <w:p>
            <w:pPr>
              <w:pStyle w:val="0"/>
              <w:jc w:val="center"/>
            </w:pPr>
            <w:r>
              <w:rPr>
                <w:sz w:val="24"/>
                <w:color w:val="392c69"/>
              </w:rPr>
              <w:t xml:space="preserve">от 15.02.2017 </w:t>
            </w:r>
            <w:hyperlink w:history="0" r:id="rId32" w:tooltip="Постановление Администрации города Белогорска от 15.02.2017 N 262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quot; {КонсультантПлюс}">
              <w:r>
                <w:rPr>
                  <w:sz w:val="24"/>
                  <w:color w:val="0000ff"/>
                </w:rPr>
                <w:t xml:space="preserve">N 262</w:t>
              </w:r>
            </w:hyperlink>
            <w:r>
              <w:rPr>
                <w:sz w:val="24"/>
                <w:color w:val="392c69"/>
              </w:rPr>
              <w:t xml:space="preserve">, от 27.05.2020 </w:t>
            </w:r>
            <w:hyperlink w:history="0" r:id="rId33" w:tooltip="Постановление Администрации города Белогорска от 27.05.2020 N 555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quot; {КонсультантПлюс}">
              <w:r>
                <w:rPr>
                  <w:sz w:val="24"/>
                  <w:color w:val="0000ff"/>
                </w:rPr>
                <w:t xml:space="preserve">N 555</w:t>
              </w:r>
            </w:hyperlink>
            <w:r>
              <w:rPr>
                <w:sz w:val="24"/>
                <w:color w:val="392c69"/>
              </w:rPr>
              <w:t xml:space="preserve">,</w:t>
            </w:r>
          </w:p>
          <w:p>
            <w:pPr>
              <w:pStyle w:val="0"/>
              <w:jc w:val="center"/>
            </w:pPr>
            <w:r>
              <w:rPr>
                <w:sz w:val="24"/>
                <w:color w:val="392c69"/>
              </w:rPr>
              <w:t xml:space="preserve">от 08.12.2021 </w:t>
            </w:r>
            <w:hyperlink w:history="0" r:id="rId34" w:tooltip="Постановление Администрации города Белогорска от 08.12.2021 N 1693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quot; {КонсультантПлюс}">
              <w:r>
                <w:rPr>
                  <w:sz w:val="24"/>
                  <w:color w:val="0000ff"/>
                </w:rPr>
                <w:t xml:space="preserve">N 1693</w:t>
              </w:r>
            </w:hyperlink>
            <w:r>
              <w:rPr>
                <w:sz w:val="24"/>
                <w:color w:val="392c69"/>
              </w:rPr>
              <w:t xml:space="preserve">, от 19.09.2022 </w:t>
            </w:r>
            <w:hyperlink w:history="0" r:id="rId35" w:tooltip="Постановление Администрации города Белогорска от 19.09.2022 N 1865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quot; {КонсультантПлюс}">
              <w:r>
                <w:rPr>
                  <w:sz w:val="24"/>
                  <w:color w:val="0000ff"/>
                </w:rPr>
                <w:t xml:space="preserve">N 1865</w:t>
              </w:r>
            </w:hyperlink>
            <w:r>
              <w:rPr>
                <w:sz w:val="24"/>
                <w:color w:val="392c69"/>
              </w:rPr>
              <w:t xml:space="preserve">,</w:t>
            </w:r>
          </w:p>
          <w:p>
            <w:pPr>
              <w:pStyle w:val="0"/>
              <w:jc w:val="center"/>
            </w:pPr>
            <w:r>
              <w:rPr>
                <w:sz w:val="24"/>
                <w:color w:val="392c69"/>
              </w:rPr>
              <w:t xml:space="preserve">от 14.04.2023 </w:t>
            </w:r>
            <w:hyperlink w:history="0" r:id="rId36" w:tooltip="Постановление Администрации города Белогорска от 14.04.2023 N 722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quot; {КонсультантПлюс}">
              <w:r>
                <w:rPr>
                  <w:sz w:val="24"/>
                  <w:color w:val="0000ff"/>
                </w:rPr>
                <w:t xml:space="preserve">N 722</w:t>
              </w:r>
            </w:hyperlink>
            <w:r>
              <w:rPr>
                <w:sz w:val="24"/>
                <w:color w:val="392c69"/>
              </w:rPr>
              <w:t xml:space="preserve">, от 24.05.2023 </w:t>
            </w:r>
            <w:hyperlink w:history="0" r:id="rId37" w:tooltip="Постановление Администрации города Белогорска от 24.05.2023 N 987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quot; {КонсультантПлюс}">
              <w:r>
                <w:rPr>
                  <w:sz w:val="24"/>
                  <w:color w:val="0000ff"/>
                </w:rPr>
                <w:t xml:space="preserve">N 987</w:t>
              </w:r>
            </w:hyperlink>
            <w:r>
              <w:rPr>
                <w:sz w:val="24"/>
                <w:color w:val="392c69"/>
              </w:rPr>
              <w:t xml:space="preserve">,</w:t>
            </w:r>
          </w:p>
          <w:p>
            <w:pPr>
              <w:pStyle w:val="0"/>
              <w:jc w:val="center"/>
            </w:pPr>
            <w:r>
              <w:rPr>
                <w:sz w:val="24"/>
                <w:color w:val="392c69"/>
              </w:rPr>
              <w:t xml:space="preserve">от 07.02.2024 </w:t>
            </w:r>
            <w:hyperlink w:history="0" r:id="rId38" w:tooltip="Постановление Администрации города Белогорска от 07.02.2024 N 233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quot; {КонсультантПлюс}">
              <w:r>
                <w:rPr>
                  <w:sz w:val="24"/>
                  <w:color w:val="0000ff"/>
                </w:rPr>
                <w:t xml:space="preserve">N 233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center"/>
      </w:pPr>
      <w:r>
        <w:rPr>
          <w:sz w:val="24"/>
        </w:rPr>
      </w:r>
    </w:p>
    <w:p>
      <w:pPr>
        <w:pStyle w:val="0"/>
        <w:jc w:val="center"/>
      </w:pPr>
      <w:r>
        <w:rPr>
          <w:sz w:val="24"/>
        </w:rPr>
        <w:t xml:space="preserve">(в ред. постановления администрации города Белогорска</w:t>
      </w:r>
    </w:p>
    <w:p>
      <w:pPr>
        <w:pStyle w:val="0"/>
        <w:jc w:val="center"/>
      </w:pPr>
      <w:r>
        <w:rPr>
          <w:sz w:val="24"/>
        </w:rPr>
        <w:t xml:space="preserve">от 07.02.2024 </w:t>
      </w:r>
      <w:hyperlink w:history="0" r:id="rId39" w:tooltip="Постановление Администрации города Белогорска от 07.02.2024 N 233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quot; {КонсультантПлюс}">
        <w:r>
          <w:rPr>
            <w:sz w:val="24"/>
            <w:color w:val="0000ff"/>
          </w:rPr>
          <w:t xml:space="preserve">N 233</w:t>
        </w:r>
      </w:hyperlink>
      <w:r>
        <w:rPr>
          <w:sz w:val="24"/>
        </w:rPr>
        <w:t xml:space="preserve">)</w:t>
      </w:r>
    </w:p>
    <w:p>
      <w:pPr>
        <w:pStyle w:val="0"/>
        <w:jc w:val="both"/>
      </w:pPr>
      <w:r>
        <w:rPr>
          <w:sz w:val="24"/>
        </w:rPr>
      </w:r>
    </w:p>
    <w:p>
      <w:pPr>
        <w:pStyle w:val="0"/>
        <w:ind w:firstLine="540"/>
        <w:jc w:val="both"/>
      </w:pPr>
      <w:r>
        <w:rPr>
          <w:sz w:val="24"/>
        </w:rPr>
        <w:t xml:space="preserve">1.1. Настоящий Порядок устанавливает процедуру проведения оценки регулирующего воздействия проектов муниципальных нормативных правовых актов (далее - проекты НПА) в целях выявления в них положений:</w:t>
      </w:r>
    </w:p>
    <w:p>
      <w:pPr>
        <w:pStyle w:val="0"/>
        <w:spacing w:before="240" w:lineRule="auto"/>
        <w:ind w:firstLine="540"/>
        <w:jc w:val="both"/>
      </w:pPr>
      <w:r>
        <w:rPr>
          <w:sz w:val="24"/>
        </w:rPr>
        <w:t xml:space="preserve">1)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w:t>
      </w:r>
    </w:p>
    <w:p>
      <w:pPr>
        <w:pStyle w:val="0"/>
        <w:spacing w:before="240" w:lineRule="auto"/>
        <w:ind w:firstLine="540"/>
        <w:jc w:val="both"/>
      </w:pPr>
      <w:r>
        <w:rPr>
          <w:sz w:val="24"/>
        </w:rPr>
        <w:t xml:space="preserve">2) способствующих возникновению необоснованных расходов субъектов предпринимательской и иной экономической деятельности и местного бюджета.</w:t>
      </w:r>
    </w:p>
    <w:p>
      <w:pPr>
        <w:pStyle w:val="0"/>
        <w:spacing w:before="240" w:lineRule="auto"/>
        <w:ind w:firstLine="540"/>
        <w:jc w:val="both"/>
      </w:pPr>
      <w:r>
        <w:rPr>
          <w:sz w:val="24"/>
        </w:rPr>
        <w:t xml:space="preserve">1.2. Оценке регулирующего воздействия подлежат проекты НПА,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в соответствии с Федеральным </w:t>
      </w:r>
      <w:hyperlink w:history="0" r:id="rId40"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sz w:val="24"/>
            <w:color w:val="0000ff"/>
          </w:rPr>
          <w:t xml:space="preserve">законом</w:t>
        </w:r>
      </w:hyperlink>
      <w:r>
        <w:rPr>
          <w:sz w:val="24"/>
        </w:rPr>
        <w:t xml:space="preserve"> от 31 июля 2020 г. N 247-ФЗ "Об обязательных требованиях в Российской Федерации" обязанности для субъектов инвестиционной деятельности.</w:t>
      </w:r>
    </w:p>
    <w:p>
      <w:pPr>
        <w:pStyle w:val="0"/>
        <w:spacing w:before="240" w:lineRule="auto"/>
        <w:ind w:firstLine="540"/>
        <w:jc w:val="both"/>
      </w:pPr>
      <w:r>
        <w:rPr>
          <w:sz w:val="24"/>
        </w:rPr>
        <w:t xml:space="preserve">1.3. Не подлежат оценке регулирующего воздействия:</w:t>
      </w:r>
    </w:p>
    <w:p>
      <w:pPr>
        <w:pStyle w:val="0"/>
        <w:spacing w:before="240" w:lineRule="auto"/>
        <w:ind w:firstLine="540"/>
        <w:jc w:val="both"/>
      </w:pPr>
      <w:r>
        <w:rPr>
          <w:sz w:val="24"/>
        </w:rPr>
        <w:t xml:space="preserve">1) проекты НПА Белогорского городского Совета народных депутатов, устанавливающие, изменяющие, приостанавливающие, отменяющие местные налоги и сборы;</w:t>
      </w:r>
    </w:p>
    <w:p>
      <w:pPr>
        <w:pStyle w:val="0"/>
        <w:spacing w:before="240" w:lineRule="auto"/>
        <w:ind w:firstLine="540"/>
        <w:jc w:val="both"/>
      </w:pPr>
      <w:r>
        <w:rPr>
          <w:sz w:val="24"/>
        </w:rPr>
        <w:t xml:space="preserve">2) проекты НПА Белогорского городского Совета народных депутатов, регулирующие бюджетные правоотношения;</w:t>
      </w:r>
    </w:p>
    <w:p>
      <w:pPr>
        <w:pStyle w:val="0"/>
        <w:spacing w:before="240" w:lineRule="auto"/>
        <w:ind w:firstLine="540"/>
        <w:jc w:val="both"/>
      </w:pPr>
      <w:r>
        <w:rPr>
          <w:sz w:val="24"/>
        </w:rPr>
        <w:t xml:space="preserve">3) проекты актов, подлежащих принятию при угрозе возникновения и (или) возникновении отдельных чрезвычайных ситуаций, введении режима повышенной готовности, чрезвычайной ситуации или разрабатываемых в целях реализации мер, принимаемых в рамках особых режимов, вводимых в целях реализации положений Федерального конституционного </w:t>
      </w:r>
      <w:hyperlink w:history="0" r:id="rId41" w:tooltip="Федеральный конституционный закон от 30.01.2002 N 1-ФКЗ (ред. от 13.12.2024) &quot;О военном положении&quot; {КонсультантПлюс}">
        <w:r>
          <w:rPr>
            <w:sz w:val="24"/>
            <w:color w:val="0000ff"/>
          </w:rPr>
          <w:t xml:space="preserve">закона</w:t>
        </w:r>
      </w:hyperlink>
      <w:r>
        <w:rPr>
          <w:sz w:val="24"/>
        </w:rPr>
        <w:t xml:space="preserve"> от 30 января 2002 г. N 1-ФКЗ "О военном положении", на всей территории Российской Федерации либо на ее части.</w:t>
      </w:r>
    </w:p>
    <w:p>
      <w:pPr>
        <w:pStyle w:val="0"/>
        <w:spacing w:before="240" w:lineRule="auto"/>
        <w:ind w:firstLine="540"/>
        <w:jc w:val="both"/>
      </w:pPr>
      <w:r>
        <w:rPr>
          <w:sz w:val="24"/>
        </w:rPr>
        <w:t xml:space="preserve">1.4. Оценка регулирующего воздействия проектов НПА проводится с учетом степени регулирующего воздействия положений, содержащихся в подготовленном проекте акта:</w:t>
      </w:r>
    </w:p>
    <w:p>
      <w:pPr>
        <w:pStyle w:val="0"/>
        <w:spacing w:before="240" w:lineRule="auto"/>
        <w:ind w:firstLine="540"/>
        <w:jc w:val="both"/>
      </w:pPr>
      <w:r>
        <w:rPr>
          <w:sz w:val="24"/>
        </w:rPr>
        <w:t xml:space="preserve">1) высокая степень регулирующего воздействия - проект акта содержит новые положения, устанавливающие:</w:t>
      </w:r>
    </w:p>
    <w:p>
      <w:pPr>
        <w:pStyle w:val="0"/>
        <w:spacing w:before="240" w:lineRule="auto"/>
        <w:ind w:firstLine="540"/>
        <w:jc w:val="both"/>
      </w:pPr>
      <w:r>
        <w:rPr>
          <w:sz w:val="24"/>
        </w:rPr>
        <w:t xml:space="preserve">а) новые обязательные требования, связанные с осуществлением предпринимательской и иной экономической деятельности;</w:t>
      </w:r>
    </w:p>
    <w:p>
      <w:pPr>
        <w:pStyle w:val="0"/>
        <w:spacing w:before="240" w:lineRule="auto"/>
        <w:ind w:firstLine="540"/>
        <w:jc w:val="both"/>
      </w:pPr>
      <w:r>
        <w:rPr>
          <w:sz w:val="24"/>
        </w:rPr>
        <w:t xml:space="preserve">б) новые обязанности и запреты для субъектов предпринимательской и инвестиционной деятельности;</w:t>
      </w:r>
    </w:p>
    <w:p>
      <w:pPr>
        <w:pStyle w:val="0"/>
        <w:spacing w:before="240" w:lineRule="auto"/>
        <w:ind w:firstLine="540"/>
        <w:jc w:val="both"/>
      </w:pPr>
      <w:r>
        <w:rPr>
          <w:sz w:val="24"/>
        </w:rPr>
        <w:t xml:space="preserve">в) ответственность за нарушение муниципальных нормативных правовых актов, затрагивающих вопросы осуществления предпринимательской и иной экономической деятельности;</w:t>
      </w:r>
    </w:p>
    <w:p>
      <w:pPr>
        <w:pStyle w:val="0"/>
        <w:spacing w:before="240" w:lineRule="auto"/>
        <w:ind w:firstLine="540"/>
        <w:jc w:val="both"/>
      </w:pPr>
      <w:r>
        <w:rPr>
          <w:sz w:val="24"/>
        </w:rPr>
        <w:t xml:space="preserve">2) средняя степень регулирующего воздействия - проект акта содержит положения, изменяющие ранее предусмотренные муниципальными нормативными правовыми актами:</w:t>
      </w:r>
    </w:p>
    <w:p>
      <w:pPr>
        <w:pStyle w:val="0"/>
        <w:spacing w:before="240" w:lineRule="auto"/>
        <w:ind w:firstLine="540"/>
        <w:jc w:val="both"/>
      </w:pPr>
      <w:r>
        <w:rPr>
          <w:sz w:val="24"/>
        </w:rPr>
        <w:t xml:space="preserve">а) обязательные требования, связанные с осуществлением предпринимательской и иной экономической деятельности;</w:t>
      </w:r>
    </w:p>
    <w:p>
      <w:pPr>
        <w:pStyle w:val="0"/>
        <w:spacing w:before="240" w:lineRule="auto"/>
        <w:ind w:firstLine="540"/>
        <w:jc w:val="both"/>
      </w:pPr>
      <w:r>
        <w:rPr>
          <w:sz w:val="24"/>
        </w:rPr>
        <w:t xml:space="preserve">б) обязанности и запреты для субъектов предпринимательской и инвестиционной деятельности;</w:t>
      </w:r>
    </w:p>
    <w:p>
      <w:pPr>
        <w:pStyle w:val="0"/>
        <w:spacing w:before="240" w:lineRule="auto"/>
        <w:ind w:firstLine="540"/>
        <w:jc w:val="both"/>
      </w:pPr>
      <w:r>
        <w:rPr>
          <w:sz w:val="24"/>
        </w:rPr>
        <w:t xml:space="preserve">в) ответственность за нарушение муниципальных нормативных правовых актов, затрагивающих вопросы осуществления предпринимательской и иной экономической деятельности;</w:t>
      </w:r>
    </w:p>
    <w:p>
      <w:pPr>
        <w:pStyle w:val="0"/>
        <w:spacing w:before="240" w:lineRule="auto"/>
        <w:ind w:firstLine="540"/>
        <w:jc w:val="both"/>
      </w:pPr>
      <w:r>
        <w:rPr>
          <w:sz w:val="24"/>
        </w:rPr>
        <w:t xml:space="preserve">3) низкая степень регулирующего воздействия - проект акта разработан:</w:t>
      </w:r>
    </w:p>
    <w:bookmarkStart w:id="80" w:name="P80"/>
    <w:bookmarkEnd w:id="80"/>
    <w:p>
      <w:pPr>
        <w:pStyle w:val="0"/>
        <w:spacing w:before="240" w:lineRule="auto"/>
        <w:ind w:firstLine="540"/>
        <w:jc w:val="both"/>
      </w:pPr>
      <w:r>
        <w:rPr>
          <w:sz w:val="24"/>
        </w:rPr>
        <w:t xml:space="preserve">а) в целях установления субъектам предпринимательской и инвестиционной деятельности новых муниципальных мер поддержки (субсидий, грантов из городского бюджета и иных мер поддержки);</w:t>
      </w:r>
    </w:p>
    <w:bookmarkStart w:id="81" w:name="P81"/>
    <w:bookmarkEnd w:id="81"/>
    <w:p>
      <w:pPr>
        <w:pStyle w:val="0"/>
        <w:spacing w:before="240" w:lineRule="auto"/>
        <w:ind w:firstLine="540"/>
        <w:jc w:val="both"/>
      </w:pPr>
      <w:r>
        <w:rPr>
          <w:sz w:val="24"/>
        </w:rPr>
        <w:t xml:space="preserve">б) в целях внесения изменений в муниципальные нормативные правовые акты, предусматривающие предоставление субъектам предпринимательской и инвестиционной деятельности субсидий, иных мер поддержки;</w:t>
      </w:r>
    </w:p>
    <w:bookmarkStart w:id="82" w:name="P82"/>
    <w:bookmarkEnd w:id="82"/>
    <w:p>
      <w:pPr>
        <w:pStyle w:val="0"/>
        <w:spacing w:before="240" w:lineRule="auto"/>
        <w:ind w:firstLine="540"/>
        <w:jc w:val="both"/>
      </w:pPr>
      <w:r>
        <w:rPr>
          <w:sz w:val="24"/>
        </w:rPr>
        <w:t xml:space="preserve">в) в целях приведения муниципальных нормативных правовых актов в соответствие законодательству Российской Федерации, Амурской области;</w:t>
      </w:r>
    </w:p>
    <w:bookmarkStart w:id="83" w:name="P83"/>
    <w:bookmarkEnd w:id="83"/>
    <w:p>
      <w:pPr>
        <w:pStyle w:val="0"/>
        <w:spacing w:before="240" w:lineRule="auto"/>
        <w:ind w:firstLine="540"/>
        <w:jc w:val="both"/>
      </w:pPr>
      <w:r>
        <w:rPr>
          <w:sz w:val="24"/>
        </w:rPr>
        <w:t xml:space="preserve">г) в рамках реализации мероприятий по обеспечению устойчивого развития экономики и социальной стабильности на территории города Белогорск в связи с введенными санкциями в отношении Российской Федерации, проведением мобилизационной подготовки и мобилизации, а также в условиях противодействия распространению на территории города Белогорск новой коронавирусной инфекции (COVID-19).</w:t>
      </w:r>
    </w:p>
    <w:p>
      <w:pPr>
        <w:pStyle w:val="0"/>
        <w:spacing w:before="240" w:lineRule="auto"/>
        <w:ind w:firstLine="540"/>
        <w:jc w:val="both"/>
      </w:pPr>
      <w:r>
        <w:rPr>
          <w:sz w:val="24"/>
        </w:rPr>
        <w:t xml:space="preserve">1.5. Оценка регулирующего воздействия осуществляется органом местного самоуправления, структурным подразделением администрации г. Белогорск, являющимся разработчиком проекта НПА (далее - разработчик).</w:t>
      </w:r>
    </w:p>
    <w:p>
      <w:pPr>
        <w:pStyle w:val="0"/>
        <w:spacing w:before="240" w:lineRule="auto"/>
        <w:ind w:firstLine="540"/>
        <w:jc w:val="both"/>
      </w:pPr>
      <w:r>
        <w:rPr>
          <w:sz w:val="24"/>
        </w:rPr>
        <w:t xml:space="preserve">1.6. Уполномоченным подразделением администрации г. Белогорск, отвечающим за подготовку заключений об оценке регулирующего воздействия, является отдел экономического развития и инвестиций (далее - уполномоченное подразделение).</w:t>
      </w:r>
    </w:p>
    <w:p>
      <w:pPr>
        <w:pStyle w:val="0"/>
        <w:spacing w:before="240" w:lineRule="auto"/>
        <w:ind w:firstLine="540"/>
        <w:jc w:val="both"/>
      </w:pPr>
      <w:r>
        <w:rPr>
          <w:sz w:val="24"/>
        </w:rPr>
        <w:t xml:space="preserve">1.7. Процедура проведения оценки регулирующего воздействия состоит из следующих этапов:</w:t>
      </w:r>
    </w:p>
    <w:p>
      <w:pPr>
        <w:pStyle w:val="0"/>
        <w:spacing w:before="240" w:lineRule="auto"/>
        <w:ind w:firstLine="540"/>
        <w:jc w:val="both"/>
      </w:pPr>
      <w:r>
        <w:rPr>
          <w:sz w:val="24"/>
        </w:rPr>
        <w:t xml:space="preserve">1) разработка проекта НПА и подготовка разработчиком пояснительной записки к нему, их публичное обсуждение и оформление сводного отчета об оценке регулирующего воздействия проекта муниципального акта (далее - сводный отчет);</w:t>
      </w:r>
    </w:p>
    <w:p>
      <w:pPr>
        <w:pStyle w:val="0"/>
        <w:spacing w:before="240" w:lineRule="auto"/>
        <w:ind w:firstLine="540"/>
        <w:jc w:val="both"/>
      </w:pPr>
      <w:r>
        <w:rPr>
          <w:sz w:val="24"/>
        </w:rPr>
        <w:t xml:space="preserve">2) подготовка уполномоченным подразделением заключения об оценке регулирующего воздействия.</w:t>
      </w:r>
    </w:p>
    <w:p>
      <w:pPr>
        <w:pStyle w:val="0"/>
        <w:spacing w:before="240" w:lineRule="auto"/>
        <w:ind w:firstLine="540"/>
        <w:jc w:val="both"/>
      </w:pPr>
      <w:r>
        <w:rPr>
          <w:sz w:val="24"/>
        </w:rPr>
        <w:t xml:space="preserve">1.8. Действия настоящего Порядка распространяются в том числе на проекты муниципальных нормативных правовых актов города Белогорск, устанавливающих обязательные требования в соответствии с Федеральным </w:t>
      </w:r>
      <w:hyperlink w:history="0" r:id="rId42"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sz w:val="24"/>
            <w:color w:val="0000ff"/>
          </w:rPr>
          <w:t xml:space="preserve">законом</w:t>
        </w:r>
      </w:hyperlink>
      <w:r>
        <w:rPr>
          <w:sz w:val="24"/>
        </w:rPr>
        <w:t xml:space="preserve"> от 31 июля 2020 г. N 247-ФЗ "Об обязательных требованиях в Российской Федерации".</w:t>
      </w:r>
    </w:p>
    <w:p>
      <w:pPr>
        <w:pStyle w:val="0"/>
        <w:jc w:val="both"/>
      </w:pPr>
      <w:r>
        <w:rPr>
          <w:sz w:val="24"/>
        </w:rPr>
      </w:r>
    </w:p>
    <w:bookmarkStart w:id="91" w:name="P91"/>
    <w:bookmarkEnd w:id="91"/>
    <w:p>
      <w:pPr>
        <w:pStyle w:val="2"/>
        <w:outlineLvl w:val="1"/>
        <w:jc w:val="center"/>
      </w:pPr>
      <w:r>
        <w:rPr>
          <w:sz w:val="24"/>
        </w:rPr>
        <w:t xml:space="preserve">2. Разработка проекта НПА, публичные консультации</w:t>
      </w:r>
    </w:p>
    <w:p>
      <w:pPr>
        <w:pStyle w:val="2"/>
        <w:jc w:val="center"/>
      </w:pPr>
      <w:r>
        <w:rPr>
          <w:sz w:val="24"/>
        </w:rPr>
        <w:t xml:space="preserve">и оформление сводного отчета</w:t>
      </w:r>
    </w:p>
    <w:p>
      <w:pPr>
        <w:pStyle w:val="0"/>
        <w:jc w:val="both"/>
      </w:pPr>
      <w:r>
        <w:rPr>
          <w:sz w:val="24"/>
        </w:rPr>
      </w:r>
    </w:p>
    <w:p>
      <w:pPr>
        <w:pStyle w:val="0"/>
        <w:ind w:firstLine="540"/>
        <w:jc w:val="both"/>
      </w:pPr>
      <w:r>
        <w:rPr>
          <w:sz w:val="24"/>
        </w:rPr>
        <w:t xml:space="preserve">2.1. Подготовка проекта НПА осуществляется разработчиком в соответствии с общими требованиями к порядку разработки муниципальных правовых актов, с учетом особенностей, установленных настоящим разделом.</w:t>
      </w:r>
    </w:p>
    <w:p>
      <w:pPr>
        <w:pStyle w:val="0"/>
        <w:spacing w:before="240" w:lineRule="auto"/>
        <w:ind w:firstLine="540"/>
        <w:jc w:val="both"/>
      </w:pPr>
      <w:r>
        <w:rPr>
          <w:sz w:val="24"/>
        </w:rPr>
        <w:t xml:space="preserve">2.1.1. Необходимость проведения оценки регулирующего воздействия проекта НПА определяется структурным подразделением администрации г. Белогорск, являющимся разработчиком проекта правового акта.</w:t>
      </w:r>
    </w:p>
    <w:p>
      <w:pPr>
        <w:pStyle w:val="0"/>
        <w:jc w:val="both"/>
      </w:pPr>
      <w:r>
        <w:rPr>
          <w:sz w:val="24"/>
        </w:rPr>
        <w:t xml:space="preserve">(пп. 2.1.1 введен постановлением администрации города Белогорска от 14.04.2023 </w:t>
      </w:r>
      <w:hyperlink w:history="0" r:id="rId43" w:tooltip="Постановление Администрации города Белогорска от 14.04.2023 N 722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quot; {КонсультантПлюс}">
        <w:r>
          <w:rPr>
            <w:sz w:val="24"/>
            <w:color w:val="0000ff"/>
          </w:rPr>
          <w:t xml:space="preserve">N 722</w:t>
        </w:r>
      </w:hyperlink>
      <w:r>
        <w:rPr>
          <w:sz w:val="24"/>
        </w:rPr>
        <w:t xml:space="preserve">)</w:t>
      </w:r>
    </w:p>
    <w:p>
      <w:pPr>
        <w:pStyle w:val="0"/>
        <w:spacing w:before="240" w:lineRule="auto"/>
        <w:ind w:firstLine="540"/>
        <w:jc w:val="both"/>
      </w:pPr>
      <w:r>
        <w:rPr>
          <w:sz w:val="24"/>
        </w:rPr>
        <w:t xml:space="preserve">2.1.2. До начала процедуры публичных консультаций разработчик проводит согласование проекта НПА с муниципальным казенным управлением "Правовое управление муниципального образования г. Белогорск".</w:t>
      </w:r>
    </w:p>
    <w:p>
      <w:pPr>
        <w:pStyle w:val="0"/>
        <w:jc w:val="both"/>
      </w:pPr>
      <w:r>
        <w:rPr>
          <w:sz w:val="24"/>
        </w:rPr>
        <w:t xml:space="preserve">(пп. 2.1.2 введен постановлением администрации города Белогорска от 14.04.2023 </w:t>
      </w:r>
      <w:hyperlink w:history="0" r:id="rId44" w:tooltip="Постановление Администрации города Белогорска от 14.04.2023 N 722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quot; {КонсультантПлюс}">
        <w:r>
          <w:rPr>
            <w:sz w:val="24"/>
            <w:color w:val="0000ff"/>
          </w:rPr>
          <w:t xml:space="preserve">N 722</w:t>
        </w:r>
      </w:hyperlink>
      <w:r>
        <w:rPr>
          <w:sz w:val="24"/>
        </w:rPr>
        <w:t xml:space="preserve">)</w:t>
      </w:r>
    </w:p>
    <w:bookmarkStart w:id="99" w:name="P99"/>
    <w:bookmarkEnd w:id="99"/>
    <w:p>
      <w:pPr>
        <w:pStyle w:val="0"/>
        <w:spacing w:before="240" w:lineRule="auto"/>
        <w:ind w:firstLine="540"/>
        <w:jc w:val="both"/>
      </w:pPr>
      <w:r>
        <w:rPr>
          <w:sz w:val="24"/>
        </w:rPr>
        <w:t xml:space="preserve">2.2. Для проведения оценки регулирующего воздействия разработчик составляет пояснительную записку к проекту НПА, содержащую следующие положения:</w:t>
      </w:r>
    </w:p>
    <w:p>
      <w:pPr>
        <w:pStyle w:val="0"/>
        <w:spacing w:before="240" w:lineRule="auto"/>
        <w:ind w:firstLine="540"/>
        <w:jc w:val="both"/>
      </w:pPr>
      <w:r>
        <w:rPr>
          <w:sz w:val="24"/>
        </w:rPr>
        <w:t xml:space="preserve">- общая информация (наименование разработчика, вид и наименование акта);</w:t>
      </w:r>
    </w:p>
    <w:p>
      <w:pPr>
        <w:pStyle w:val="0"/>
        <w:spacing w:before="240" w:lineRule="auto"/>
        <w:ind w:firstLine="540"/>
        <w:jc w:val="both"/>
      </w:pPr>
      <w:r>
        <w:rPr>
          <w:sz w:val="24"/>
        </w:rPr>
        <w:t xml:space="preserve">- описание проблемы, на решение которой направлено предлагаемое правовое регулирование;</w:t>
      </w:r>
    </w:p>
    <w:p>
      <w:pPr>
        <w:pStyle w:val="0"/>
        <w:spacing w:before="240" w:lineRule="auto"/>
        <w:ind w:firstLine="540"/>
        <w:jc w:val="both"/>
      </w:pPr>
      <w:r>
        <w:rPr>
          <w:sz w:val="24"/>
        </w:rPr>
        <w:t xml:space="preserve">- определение целей предлагаемого правового регулирования;</w:t>
      </w:r>
    </w:p>
    <w:p>
      <w:pPr>
        <w:pStyle w:val="0"/>
        <w:spacing w:before="240" w:lineRule="auto"/>
        <w:ind w:firstLine="540"/>
        <w:jc w:val="both"/>
      </w:pPr>
      <w:r>
        <w:rPr>
          <w:sz w:val="24"/>
        </w:rPr>
        <w:t xml:space="preserve">- основные категории предпринимательской, инвестиционной или иной экономической деятельности, интересы которых будут затронуты предлагаемым правовым регулированием;</w:t>
      </w:r>
    </w:p>
    <w:p>
      <w:pPr>
        <w:pStyle w:val="0"/>
        <w:jc w:val="both"/>
      </w:pPr>
      <w:r>
        <w:rPr>
          <w:sz w:val="24"/>
        </w:rPr>
        <w:t xml:space="preserve">(в ред. постановления администрации города Белогорска от 08.12.2021 </w:t>
      </w:r>
      <w:hyperlink w:history="0" r:id="rId45" w:tooltip="Постановление Администрации города Белогорска от 08.12.2021 N 1693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quot; {КонсультантПлюс}">
        <w:r>
          <w:rPr>
            <w:sz w:val="24"/>
            <w:color w:val="0000ff"/>
          </w:rPr>
          <w:t xml:space="preserve">N 1693</w:t>
        </w:r>
      </w:hyperlink>
      <w:r>
        <w:rPr>
          <w:sz w:val="24"/>
        </w:rPr>
        <w:t xml:space="preserve">)</w:t>
      </w:r>
    </w:p>
    <w:p>
      <w:pPr>
        <w:pStyle w:val="0"/>
        <w:spacing w:before="240" w:lineRule="auto"/>
        <w:ind w:firstLine="540"/>
        <w:jc w:val="both"/>
      </w:pPr>
      <w:r>
        <w:rPr>
          <w:sz w:val="24"/>
        </w:rPr>
        <w:t xml:space="preserve">- возможность или невозможность достигнуть цели с помощью иных организационных, информационных, правовых способов решения проблемы;</w:t>
      </w:r>
    </w:p>
    <w:p>
      <w:pPr>
        <w:pStyle w:val="0"/>
        <w:spacing w:before="240" w:lineRule="auto"/>
        <w:ind w:firstLine="540"/>
        <w:jc w:val="both"/>
      </w:pPr>
      <w:r>
        <w:rPr>
          <w:sz w:val="24"/>
        </w:rPr>
        <w:t xml:space="preserve">- изменение функций (полномочий, обязанностей, прав) органов местного самоуправления, а также порядка их реализации в связи с введением предлагаемого правового регулирования;</w:t>
      </w:r>
    </w:p>
    <w:p>
      <w:pPr>
        <w:pStyle w:val="0"/>
        <w:spacing w:before="240" w:lineRule="auto"/>
        <w:ind w:firstLine="540"/>
        <w:jc w:val="both"/>
      </w:pPr>
      <w:r>
        <w:rPr>
          <w:sz w:val="24"/>
        </w:rPr>
        <w:t xml:space="preserve">- оценка дополнительных доходов (расходов) местного бюджета, связанных с введением предлагаемого правового регулирования;</w:t>
      </w:r>
    </w:p>
    <w:p>
      <w:pPr>
        <w:pStyle w:val="0"/>
        <w:spacing w:before="240" w:lineRule="auto"/>
        <w:ind w:firstLine="540"/>
        <w:jc w:val="both"/>
      </w:pPr>
      <w:r>
        <w:rPr>
          <w:sz w:val="24"/>
        </w:rPr>
        <w:t xml:space="preserve">- изменение обязанностей (ограничений) потенциальных адресатов предлагаемого правового регулирования и связанные с ними дополнительные расходы (доходы).</w:t>
      </w:r>
    </w:p>
    <w:p>
      <w:pPr>
        <w:pStyle w:val="0"/>
        <w:spacing w:before="240" w:lineRule="auto"/>
        <w:ind w:firstLine="540"/>
        <w:jc w:val="both"/>
      </w:pPr>
      <w:r>
        <w:rPr>
          <w:sz w:val="24"/>
        </w:rPr>
        <w:t xml:space="preserve">2.3. В целях открытого обсуждения проекта НПА разработчиком проводятся публичные консультации, в рамках которых разработчику направляются предложения по проекту НПА.</w:t>
      </w:r>
    </w:p>
    <w:p>
      <w:pPr>
        <w:pStyle w:val="0"/>
        <w:spacing w:before="240" w:lineRule="auto"/>
        <w:ind w:firstLine="540"/>
        <w:jc w:val="both"/>
      </w:pPr>
      <w:r>
        <w:rPr>
          <w:sz w:val="24"/>
        </w:rPr>
        <w:t xml:space="preserve">2.4. Для проведения публичных консультаций разработчик проекта НПА размещает на официальном сайте г. Белогорск проект НПА, пояснительную записку к проекту НПА и уведомление о проведении публичных консультаций.</w:t>
      </w:r>
    </w:p>
    <w:p>
      <w:pPr>
        <w:pStyle w:val="0"/>
        <w:spacing w:before="240" w:lineRule="auto"/>
        <w:ind w:firstLine="540"/>
        <w:jc w:val="both"/>
      </w:pPr>
      <w:r>
        <w:rPr>
          <w:sz w:val="24"/>
        </w:rPr>
        <w:t xml:space="preserve">В уведомлении указывается срок проведения публичных консультаций, который должен составлять:</w:t>
      </w:r>
    </w:p>
    <w:p>
      <w:pPr>
        <w:pStyle w:val="0"/>
        <w:spacing w:before="240" w:lineRule="auto"/>
        <w:ind w:firstLine="540"/>
        <w:jc w:val="both"/>
      </w:pPr>
      <w:r>
        <w:rPr>
          <w:sz w:val="24"/>
        </w:rPr>
        <w:t xml:space="preserve">а) 12 рабочих дней со дня размещения уведомления о проведении публичных консультаций на официальном сайте - для проектов актов, содержащих положения, имеющие высокую степень регулирующего воздействия;</w:t>
      </w:r>
    </w:p>
    <w:p>
      <w:pPr>
        <w:pStyle w:val="0"/>
        <w:spacing w:before="240" w:lineRule="auto"/>
        <w:ind w:firstLine="540"/>
        <w:jc w:val="both"/>
      </w:pPr>
      <w:r>
        <w:rPr>
          <w:sz w:val="24"/>
        </w:rPr>
        <w:t xml:space="preserve">б) 10 рабочих дней со дня размещения уведомления о проведении публичных консультаций на официальном сайте - для проектов актов, содержащих положения, имеющие среднюю степень регулирующего воздействия;</w:t>
      </w:r>
    </w:p>
    <w:p>
      <w:pPr>
        <w:pStyle w:val="0"/>
        <w:spacing w:before="240" w:lineRule="auto"/>
        <w:ind w:firstLine="540"/>
        <w:jc w:val="both"/>
      </w:pPr>
      <w:r>
        <w:rPr>
          <w:sz w:val="24"/>
        </w:rPr>
        <w:t xml:space="preserve">в) 5 рабочих дней со дня размещения уведомления о проведении публичных консультаций на официальном сайте - для проектов актов, содержащих положения, имеющие низкую степень регулирующего воздействия в соответствии с </w:t>
      </w:r>
      <w:hyperlink w:history="0" w:anchor="P80" w:tooltip="а) в целях установления субъектам предпринимательской и инвестиционной деятельности новых муниципальных мер поддержки (субсидий, грантов из городского бюджета и иных мер поддержки);">
        <w:r>
          <w:rPr>
            <w:sz w:val="24"/>
            <w:color w:val="0000ff"/>
          </w:rPr>
          <w:t xml:space="preserve">абзацем вторым подпункта 3 пункта 1.4</w:t>
        </w:r>
      </w:hyperlink>
      <w:r>
        <w:rPr>
          <w:sz w:val="24"/>
        </w:rPr>
        <w:t xml:space="preserve"> настоящего Порядка.</w:t>
      </w:r>
    </w:p>
    <w:p>
      <w:pPr>
        <w:pStyle w:val="0"/>
        <w:spacing w:before="240" w:lineRule="auto"/>
        <w:ind w:firstLine="540"/>
        <w:jc w:val="both"/>
      </w:pPr>
      <w:r>
        <w:rPr>
          <w:sz w:val="24"/>
        </w:rPr>
        <w:t xml:space="preserve">Для проектов актов, содержащих положения, имеющие низкую степень регулирующего воздействия в соответствии с </w:t>
      </w:r>
      <w:hyperlink w:history="0" w:anchor="P81" w:tooltip="б) в целях внесения изменений в муниципальные нормативные правовые акты, предусматривающие предоставление субъектам предпринимательской и инвестиционной деятельности субсидий, иных мер поддержки;">
        <w:r>
          <w:rPr>
            <w:sz w:val="24"/>
            <w:color w:val="0000ff"/>
          </w:rPr>
          <w:t xml:space="preserve">абзацами третьим</w:t>
        </w:r>
      </w:hyperlink>
      <w:r>
        <w:rPr>
          <w:sz w:val="24"/>
        </w:rPr>
        <w:t xml:space="preserve">, </w:t>
      </w:r>
      <w:hyperlink w:history="0" w:anchor="P82" w:tooltip="в) в целях приведения муниципальных нормативных правовых актов в соответствие законодательству Российской Федерации, Амурской области;">
        <w:r>
          <w:rPr>
            <w:sz w:val="24"/>
            <w:color w:val="0000ff"/>
          </w:rPr>
          <w:t xml:space="preserve">четвертым</w:t>
        </w:r>
      </w:hyperlink>
      <w:r>
        <w:rPr>
          <w:sz w:val="24"/>
        </w:rPr>
        <w:t xml:space="preserve">, </w:t>
      </w:r>
      <w:hyperlink w:history="0" w:anchor="P83" w:tooltip="г) в рамках реализации мероприятий по обеспечению устойчивого развития экономики и социальной стабильности на территории города Белогорск в связи с введенными санкциями в отношении Российской Федерации, проведением мобилизационной подготовки и мобилизации, а также в условиях противодействия распространению на территории города Белогорск новой коронавирусной инфекции (COVID-19).">
        <w:r>
          <w:rPr>
            <w:sz w:val="24"/>
            <w:color w:val="0000ff"/>
          </w:rPr>
          <w:t xml:space="preserve">пятым подпункта 3 пункта 1.4</w:t>
        </w:r>
      </w:hyperlink>
      <w:r>
        <w:rPr>
          <w:sz w:val="24"/>
        </w:rPr>
        <w:t xml:space="preserve"> настоящего Порядка, публичные консультации не проводятся.</w:t>
      </w:r>
    </w:p>
    <w:p>
      <w:pPr>
        <w:pStyle w:val="0"/>
        <w:spacing w:before="240" w:lineRule="auto"/>
        <w:ind w:firstLine="540"/>
        <w:jc w:val="both"/>
      </w:pPr>
      <w:r>
        <w:rPr>
          <w:sz w:val="24"/>
        </w:rPr>
        <w:t xml:space="preserve">Срок проведения публичных консультаций может быть продлен по решению разработчика в случае допущения технических и процедурных ошибок при размещении проекта НПА на сайте. Информация об основаниях и сроке такого продления размещается разработчиком дополнительным информационным сообщением к размещенному на официальном сайте проекту НПА. Срок продления определяется разработчиком самостоятельно, но не может быть более 5 рабочих дней.</w:t>
      </w:r>
    </w:p>
    <w:p>
      <w:pPr>
        <w:pStyle w:val="0"/>
        <w:jc w:val="both"/>
      </w:pPr>
      <w:r>
        <w:rPr>
          <w:sz w:val="24"/>
        </w:rPr>
        <w:t xml:space="preserve">(п. 2.4 в ред. постановления администрации города Белогорска от 07.02.2024 </w:t>
      </w:r>
      <w:hyperlink w:history="0" r:id="rId46" w:tooltip="Постановление Администрации города Белогорска от 07.02.2024 N 233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quot; {КонсультантПлюс}">
        <w:r>
          <w:rPr>
            <w:sz w:val="24"/>
            <w:color w:val="0000ff"/>
          </w:rPr>
          <w:t xml:space="preserve">N 233</w:t>
        </w:r>
      </w:hyperlink>
      <w:r>
        <w:rPr>
          <w:sz w:val="24"/>
        </w:rPr>
        <w:t xml:space="preserve">)</w:t>
      </w:r>
    </w:p>
    <w:p>
      <w:pPr>
        <w:pStyle w:val="0"/>
        <w:spacing w:before="240" w:lineRule="auto"/>
        <w:ind w:firstLine="540"/>
        <w:jc w:val="both"/>
      </w:pPr>
      <w:r>
        <w:rPr>
          <w:sz w:val="24"/>
        </w:rPr>
        <w:t xml:space="preserve">2.5. Дополнительно могут использоваться следующие формы публичного обсуждения: опросы бизнес- и экспертных сообществ, опросы общественных организаций, с которыми заключено соглашение о взаимодействии при проведении оценки регулирующего воздействия (перечень организаций размещается на официальном портале города Белогорск на странице "Экономика" в разделе "Оценка регулирующего воздействия"), интернет-опросы, проведение совещаний с заинтересованными сторонами, а также иные формы и источники получения информации.</w:t>
      </w:r>
    </w:p>
    <w:p>
      <w:pPr>
        <w:pStyle w:val="0"/>
        <w:jc w:val="both"/>
      </w:pPr>
      <w:r>
        <w:rPr>
          <w:sz w:val="24"/>
        </w:rPr>
        <w:t xml:space="preserve">(п. 2.5 в ред. постановления администрации города Белогорска от 07.02.2024 </w:t>
      </w:r>
      <w:hyperlink w:history="0" r:id="rId47" w:tooltip="Постановление Администрации города Белогорска от 07.02.2024 N 233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quot; {КонсультантПлюс}">
        <w:r>
          <w:rPr>
            <w:sz w:val="24"/>
            <w:color w:val="0000ff"/>
          </w:rPr>
          <w:t xml:space="preserve">N 233</w:t>
        </w:r>
      </w:hyperlink>
      <w:r>
        <w:rPr>
          <w:sz w:val="24"/>
        </w:rPr>
        <w:t xml:space="preserve">)</w:t>
      </w:r>
    </w:p>
    <w:p>
      <w:pPr>
        <w:pStyle w:val="0"/>
        <w:spacing w:before="240" w:lineRule="auto"/>
        <w:ind w:firstLine="540"/>
        <w:jc w:val="both"/>
      </w:pPr>
      <w:r>
        <w:rPr>
          <w:sz w:val="24"/>
        </w:rPr>
        <w:t xml:space="preserve">2.6. Разработчик в течение 7 рабочих дней со дня истечения срока проведения публичных консультаций обрабатывает поступившие предложения и составляет сводный </w:t>
      </w:r>
      <w:hyperlink w:history="0" w:anchor="P148" w:tooltip="                               Сводный отчет">
        <w:r>
          <w:rPr>
            <w:sz w:val="24"/>
            <w:color w:val="0000ff"/>
          </w:rPr>
          <w:t xml:space="preserve">отчет</w:t>
        </w:r>
      </w:hyperlink>
      <w:r>
        <w:rPr>
          <w:sz w:val="24"/>
        </w:rPr>
        <w:t xml:space="preserve"> по форме согласно приложению N 1 к настоящему Порядку. При необходимости разработчик дорабатывает проект НПА.</w:t>
      </w:r>
    </w:p>
    <w:p>
      <w:pPr>
        <w:pStyle w:val="0"/>
        <w:jc w:val="both"/>
      </w:pPr>
      <w:r>
        <w:rPr>
          <w:sz w:val="24"/>
        </w:rPr>
        <w:t xml:space="preserve">(п. 2.6 в ред. постановления администрации города Белогорска от 15.02.2017 </w:t>
      </w:r>
      <w:hyperlink w:history="0" r:id="rId48" w:tooltip="Постановление Администрации города Белогорска от 15.02.2017 N 262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quot; {КонсультантПлюс}">
        <w:r>
          <w:rPr>
            <w:sz w:val="24"/>
            <w:color w:val="0000ff"/>
          </w:rPr>
          <w:t xml:space="preserve">N 262</w:t>
        </w:r>
      </w:hyperlink>
      <w:r>
        <w:rPr>
          <w:sz w:val="24"/>
        </w:rPr>
        <w:t xml:space="preserve">)</w:t>
      </w:r>
    </w:p>
    <w:p>
      <w:pPr>
        <w:pStyle w:val="0"/>
        <w:spacing w:before="240" w:lineRule="auto"/>
        <w:ind w:firstLine="540"/>
        <w:jc w:val="both"/>
      </w:pPr>
      <w:r>
        <w:rPr>
          <w:sz w:val="24"/>
        </w:rPr>
        <w:t xml:space="preserve">2.7. Сводный отчет подлежит размещению разработчиком на официальном сайте г. Белогорск в срок не позднее 10 рабочих дней со дня завершения публичных консультаций.</w:t>
      </w:r>
    </w:p>
    <w:bookmarkStart w:id="123" w:name="P123"/>
    <w:bookmarkEnd w:id="123"/>
    <w:p>
      <w:pPr>
        <w:pStyle w:val="0"/>
        <w:spacing w:before="240" w:lineRule="auto"/>
        <w:ind w:firstLine="540"/>
        <w:jc w:val="both"/>
      </w:pPr>
      <w:r>
        <w:rPr>
          <w:sz w:val="24"/>
        </w:rPr>
        <w:t xml:space="preserve">2.8. Доработанный по результатам публичного обсуждения проект НПА, пояснительная записка к проекту НПА и сводный отчет направляются разработчиком в уполномоченное подразделение для подготовки заключения.</w:t>
      </w:r>
    </w:p>
    <w:p>
      <w:pPr>
        <w:pStyle w:val="0"/>
        <w:jc w:val="both"/>
      </w:pPr>
      <w:r>
        <w:rPr>
          <w:sz w:val="24"/>
        </w:rPr>
      </w:r>
    </w:p>
    <w:p>
      <w:pPr>
        <w:pStyle w:val="2"/>
        <w:outlineLvl w:val="1"/>
        <w:jc w:val="center"/>
      </w:pPr>
      <w:r>
        <w:rPr>
          <w:sz w:val="24"/>
        </w:rPr>
        <w:t xml:space="preserve">3. Подготовка заключения об оценке регулирующего</w:t>
      </w:r>
    </w:p>
    <w:p>
      <w:pPr>
        <w:pStyle w:val="2"/>
        <w:jc w:val="center"/>
      </w:pPr>
      <w:r>
        <w:rPr>
          <w:sz w:val="24"/>
        </w:rPr>
        <w:t xml:space="preserve">воздействия проекта НПА</w:t>
      </w:r>
    </w:p>
    <w:p>
      <w:pPr>
        <w:pStyle w:val="0"/>
        <w:jc w:val="both"/>
      </w:pPr>
      <w:r>
        <w:rPr>
          <w:sz w:val="24"/>
        </w:rPr>
      </w:r>
    </w:p>
    <w:p>
      <w:pPr>
        <w:pStyle w:val="0"/>
        <w:ind w:firstLine="540"/>
        <w:jc w:val="both"/>
      </w:pPr>
      <w:r>
        <w:rPr>
          <w:sz w:val="24"/>
        </w:rPr>
        <w:t xml:space="preserve">3.1. Уполномоченное подразделение в течение 10 рабочих дней со дня поступления документов, указанных в </w:t>
      </w:r>
      <w:hyperlink w:history="0" w:anchor="P123" w:tooltip="2.8. Доработанный по результатам публичного обсуждения проект НПА, пояснительная записка к проекту НПА и сводный отчет направляются разработчиком в уполномоченное подразделение для подготовки заключения.">
        <w:r>
          <w:rPr>
            <w:sz w:val="24"/>
            <w:color w:val="0000ff"/>
          </w:rPr>
          <w:t xml:space="preserve">пункте 2.8</w:t>
        </w:r>
      </w:hyperlink>
      <w:r>
        <w:rPr>
          <w:sz w:val="24"/>
        </w:rPr>
        <w:t xml:space="preserve"> настоящего Порядка:</w:t>
      </w:r>
    </w:p>
    <w:p>
      <w:pPr>
        <w:pStyle w:val="0"/>
        <w:spacing w:before="240" w:lineRule="auto"/>
        <w:ind w:firstLine="540"/>
        <w:jc w:val="both"/>
      </w:pPr>
      <w:r>
        <w:rPr>
          <w:sz w:val="24"/>
        </w:rPr>
        <w:t xml:space="preserve">рассматривает поступившие документы на предмет соблюдения порядка проведения оценки регулирующего воздействия и наличия в пояснительной записке сведений, определенных </w:t>
      </w:r>
      <w:hyperlink w:history="0" w:anchor="P99" w:tooltip="2.2. Для проведения оценки регулирующего воздействия разработчик составляет пояснительную записку к проекту НПА, содержащую следующие положения:">
        <w:r>
          <w:rPr>
            <w:sz w:val="24"/>
            <w:color w:val="0000ff"/>
          </w:rPr>
          <w:t xml:space="preserve">пунктом 2.2</w:t>
        </w:r>
      </w:hyperlink>
      <w:r>
        <w:rPr>
          <w:sz w:val="24"/>
        </w:rPr>
        <w:t xml:space="preserve"> настоящего Порядка;</w:t>
      </w:r>
    </w:p>
    <w:p>
      <w:pPr>
        <w:pStyle w:val="0"/>
        <w:spacing w:before="240" w:lineRule="auto"/>
        <w:ind w:firstLine="540"/>
        <w:jc w:val="both"/>
      </w:pPr>
      <w:r>
        <w:rPr>
          <w:sz w:val="24"/>
        </w:rPr>
        <w:t xml:space="preserve">составляет </w:t>
      </w:r>
      <w:hyperlink w:history="0" w:anchor="P204" w:tooltip="              Заключение об оценке регулирующего воздействия">
        <w:r>
          <w:rPr>
            <w:sz w:val="24"/>
            <w:color w:val="0000ff"/>
          </w:rPr>
          <w:t xml:space="preserve">заключение</w:t>
        </w:r>
      </w:hyperlink>
      <w:r>
        <w:rPr>
          <w:sz w:val="24"/>
        </w:rPr>
        <w:t xml:space="preserve"> об оценке проекта НПА по форме согласно приложению N 2 к настоящему Порядку, размещает его на официальном сайте г. Белогорск и направляет разработчику.</w:t>
      </w:r>
    </w:p>
    <w:p>
      <w:pPr>
        <w:pStyle w:val="0"/>
        <w:spacing w:before="240" w:lineRule="auto"/>
        <w:ind w:firstLine="540"/>
        <w:jc w:val="both"/>
      </w:pPr>
      <w:r>
        <w:rPr>
          <w:sz w:val="24"/>
        </w:rPr>
        <w:t xml:space="preserve">3.2. Разработчик устраняет замечания уполномоченного подразделения (при их наличии) в срок, не превышающий 10 рабочих дней со дня получения заключения, и повторно направляет в уполномоченное подразделение проект НПА и сводный отчет для подготовки заключения.</w:t>
      </w:r>
    </w:p>
    <w:p>
      <w:pPr>
        <w:pStyle w:val="0"/>
        <w:spacing w:before="240" w:lineRule="auto"/>
        <w:ind w:firstLine="540"/>
        <w:jc w:val="both"/>
      </w:pPr>
      <w:r>
        <w:rPr>
          <w:sz w:val="24"/>
        </w:rPr>
        <w:t xml:space="preserve">В случае если уполномоченным подразделением выявлено нарушение порядка проведения публичных консультаций, проект НПА подлежит повторной процедуре проведения публичных консультаций в порядке и сроки, установленные </w:t>
      </w:r>
      <w:hyperlink w:history="0" w:anchor="P91" w:tooltip="2. Разработка проекта НПА, публичные консультации">
        <w:r>
          <w:rPr>
            <w:sz w:val="24"/>
            <w:color w:val="0000ff"/>
          </w:rPr>
          <w:t xml:space="preserve">разделом 2</w:t>
        </w:r>
      </w:hyperlink>
      <w:r>
        <w:rPr>
          <w:sz w:val="24"/>
        </w:rPr>
        <w:t xml:space="preserve"> настоящего Порядка.</w:t>
      </w:r>
    </w:p>
    <w:p>
      <w:pPr>
        <w:pStyle w:val="0"/>
        <w:spacing w:before="240" w:lineRule="auto"/>
        <w:ind w:firstLine="540"/>
        <w:jc w:val="both"/>
      </w:pPr>
      <w:r>
        <w:rPr>
          <w:sz w:val="24"/>
        </w:rPr>
        <w:t xml:space="preserve">3.3. Разногласия, возникающие при проведении оценки регулирующего воздействия, устраняются на согласительных совещаниях, проводимых разработчиком с участием заинтересованных органов, организаций и лиц в сроки, установленные для подготовки заключений в соответствии с настоящим Порядком.</w:t>
      </w:r>
    </w:p>
    <w:p>
      <w:pPr>
        <w:pStyle w:val="0"/>
        <w:jc w:val="both"/>
      </w:pPr>
      <w:r>
        <w:rPr>
          <w:sz w:val="24"/>
        </w:rPr>
        <w:t xml:space="preserve">(п. 3.3 введен постановлением администрации города Белогорска от 15.02.2017 </w:t>
      </w:r>
      <w:hyperlink w:history="0" r:id="rId49" w:tooltip="Постановление Администрации города Белогорска от 15.02.2017 N 262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quot; {КонсультантПлюс}">
        <w:r>
          <w:rPr>
            <w:sz w:val="24"/>
            <w:color w:val="0000ff"/>
          </w:rPr>
          <w:t xml:space="preserve">N 262</w:t>
        </w:r>
      </w:hyperlink>
      <w:r>
        <w:rPr>
          <w:sz w:val="24"/>
        </w:rPr>
        <w:t xml:space="preserve">)</w:t>
      </w:r>
    </w:p>
    <w:p>
      <w:pPr>
        <w:pStyle w:val="0"/>
        <w:spacing w:before="240" w:lineRule="auto"/>
        <w:ind w:firstLine="540"/>
        <w:jc w:val="both"/>
      </w:pPr>
      <w:hyperlink w:history="0" r:id="rId50" w:tooltip="Постановление Администрации города Белогорска от 15.02.2017 N 262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quot; {КонсультантПлюс}">
        <w:r>
          <w:rPr>
            <w:sz w:val="24"/>
            <w:color w:val="0000ff"/>
          </w:rPr>
          <w:t xml:space="preserve">3.4</w:t>
        </w:r>
      </w:hyperlink>
      <w:r>
        <w:rPr>
          <w:sz w:val="24"/>
        </w:rPr>
        <w:t xml:space="preserve">. После получения положительного заключения разработчик направляет проект НПА на согласование в порядке, установленном для подготовки и издания нормативных правовых актов г. Белогорск.</w:t>
      </w:r>
    </w:p>
    <w:p>
      <w:pPr>
        <w:pStyle w:val="0"/>
        <w:spacing w:before="240" w:lineRule="auto"/>
        <w:ind w:firstLine="540"/>
        <w:jc w:val="both"/>
      </w:pPr>
      <w:hyperlink w:history="0" r:id="rId51" w:tooltip="Постановление Администрации города Белогорска от 15.02.2017 N 262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quot; {КонсультантПлюс}">
        <w:r>
          <w:rPr>
            <w:sz w:val="24"/>
            <w:color w:val="0000ff"/>
          </w:rPr>
          <w:t xml:space="preserve">3.5</w:t>
        </w:r>
      </w:hyperlink>
      <w:r>
        <w:rPr>
          <w:sz w:val="24"/>
        </w:rPr>
        <w:t xml:space="preserve">. Срок проведения оценки регулирующего воздействия, включая срок проведения публичных консультаций, не должен превышать 60 дней.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постановления администрации города Белогорска</w:t>
            </w:r>
          </w:p>
          <w:p>
            <w:pPr>
              <w:pStyle w:val="0"/>
              <w:jc w:val="center"/>
            </w:pPr>
            <w:r>
              <w:rPr>
                <w:sz w:val="24"/>
                <w:color w:val="392c69"/>
              </w:rPr>
              <w:t xml:space="preserve">от 15.02.2017 </w:t>
            </w:r>
            <w:hyperlink w:history="0" r:id="rId52" w:tooltip="Постановление Администрации города Белогорска от 15.02.2017 N 262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quot; {КонсультантПлюс}">
              <w:r>
                <w:rPr>
                  <w:sz w:val="24"/>
                  <w:color w:val="0000ff"/>
                </w:rPr>
                <w:t xml:space="preserve">N 262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48" w:name="P148"/>
    <w:bookmarkEnd w:id="148"/>
    <w:p>
      <w:pPr>
        <w:pStyle w:val="1"/>
        <w:jc w:val="both"/>
      </w:pPr>
      <w:r>
        <w:rPr>
          <w:sz w:val="20"/>
        </w:rPr>
        <w:t xml:space="preserve">                               Сводный отчет</w:t>
      </w:r>
    </w:p>
    <w:p>
      <w:pPr>
        <w:pStyle w:val="1"/>
        <w:jc w:val="both"/>
      </w:pPr>
      <w:r>
        <w:rPr>
          <w:sz w:val="20"/>
        </w:rPr>
        <w:t xml:space="preserve">               о проведении оценки регулирующего воздействия</w:t>
      </w:r>
    </w:p>
    <w:p>
      <w:pPr>
        <w:pStyle w:val="1"/>
        <w:jc w:val="both"/>
      </w:pPr>
      <w:r>
        <w:rPr>
          <w:sz w:val="20"/>
        </w:rPr>
        <w:t xml:space="preserve">                        проекта муниципального акта</w:t>
      </w:r>
    </w:p>
    <w:p>
      <w:pPr>
        <w:pStyle w:val="1"/>
        <w:jc w:val="both"/>
      </w:pPr>
      <w:r>
        <w:rPr>
          <w:sz w:val="20"/>
        </w:rPr>
      </w:r>
    </w:p>
    <w:p>
      <w:pPr>
        <w:pStyle w:val="1"/>
        <w:jc w:val="both"/>
      </w:pPr>
      <w:r>
        <w:rPr>
          <w:sz w:val="20"/>
        </w:rPr>
        <w:t xml:space="preserve">1. ________________________________________________________________________</w:t>
      </w:r>
    </w:p>
    <w:p>
      <w:pPr>
        <w:pStyle w:val="1"/>
        <w:jc w:val="both"/>
      </w:pPr>
      <w:r>
        <w:rPr>
          <w:sz w:val="20"/>
        </w:rPr>
        <w:t xml:space="preserve">            (наименование разработчика, местонахождение, телефон,</w:t>
      </w:r>
    </w:p>
    <w:p>
      <w:pPr>
        <w:pStyle w:val="1"/>
        <w:jc w:val="both"/>
      </w:pPr>
      <w:r>
        <w:rPr>
          <w:sz w:val="20"/>
        </w:rPr>
        <w:t xml:space="preserve">                          адрес электронной почты)</w:t>
      </w:r>
    </w:p>
    <w:p>
      <w:pPr>
        <w:pStyle w:val="1"/>
        <w:jc w:val="both"/>
      </w:pPr>
      <w:r>
        <w:rPr>
          <w:sz w:val="20"/>
        </w:rPr>
        <w:t xml:space="preserve">2. ________________________________________________________________________</w:t>
      </w:r>
    </w:p>
    <w:p>
      <w:pPr>
        <w:pStyle w:val="1"/>
        <w:jc w:val="both"/>
      </w:pPr>
      <w:r>
        <w:rPr>
          <w:sz w:val="20"/>
        </w:rPr>
        <w:t xml:space="preserve">          (вид и наименование проекта нормативного правового акта)</w:t>
      </w:r>
    </w:p>
    <w:p>
      <w:pPr>
        <w:pStyle w:val="1"/>
        <w:jc w:val="both"/>
      </w:pPr>
      <w:r>
        <w:rPr>
          <w:sz w:val="20"/>
        </w:rPr>
      </w:r>
    </w:p>
    <w:p>
      <w:pPr>
        <w:pStyle w:val="1"/>
        <w:jc w:val="both"/>
      </w:pPr>
      <w:r>
        <w:rPr>
          <w:sz w:val="20"/>
        </w:rPr>
        <w:t xml:space="preserve">3. Срок проведения публичных консультаций</w:t>
      </w:r>
    </w:p>
    <w:p>
      <w:pPr>
        <w:pStyle w:val="1"/>
        <w:jc w:val="both"/>
      </w:pPr>
      <w:r>
        <w:rPr>
          <w:sz w:val="20"/>
        </w:rPr>
      </w:r>
    </w:p>
    <w:p>
      <w:pPr>
        <w:pStyle w:val="1"/>
        <w:jc w:val="both"/>
      </w:pPr>
      <w:r>
        <w:rPr>
          <w:sz w:val="20"/>
        </w:rPr>
        <w:t xml:space="preserve">   "__" _____________ 20__ - "__" _____________ 20__</w:t>
      </w:r>
    </w:p>
    <w:p>
      <w:pPr>
        <w:pStyle w:val="1"/>
        <w:jc w:val="both"/>
      </w:pPr>
      <w:r>
        <w:rPr>
          <w:sz w:val="20"/>
        </w:rPr>
      </w:r>
    </w:p>
    <w:p>
      <w:pPr>
        <w:pStyle w:val="1"/>
        <w:jc w:val="both"/>
      </w:pPr>
      <w:r>
        <w:rPr>
          <w:sz w:val="20"/>
        </w:rPr>
        <w:t xml:space="preserve">4. Свод  предложений  (замечаний),  поступивших  и  рассмотренных в связи с</w:t>
      </w:r>
    </w:p>
    <w:p>
      <w:pPr>
        <w:pStyle w:val="1"/>
        <w:jc w:val="both"/>
      </w:pPr>
      <w:r>
        <w:rPr>
          <w:sz w:val="20"/>
        </w:rPr>
        <w:t xml:space="preserve">   проведением публичных консультаций.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2891"/>
        <w:gridCol w:w="1871"/>
        <w:gridCol w:w="1644"/>
        <w:gridCol w:w="1984"/>
      </w:tblGrid>
      <w:tr>
        <w:tc>
          <w:tcPr>
            <w:tcW w:w="624" w:type="dxa"/>
          </w:tcPr>
          <w:p>
            <w:pPr>
              <w:pStyle w:val="0"/>
              <w:jc w:val="center"/>
            </w:pPr>
            <w:r>
              <w:rPr>
                <w:sz w:val="24"/>
              </w:rPr>
              <w:t xml:space="preserve">N п/п</w:t>
            </w:r>
          </w:p>
        </w:tc>
        <w:tc>
          <w:tcPr>
            <w:tcW w:w="2891" w:type="dxa"/>
          </w:tcPr>
          <w:p>
            <w:pPr>
              <w:pStyle w:val="0"/>
              <w:jc w:val="center"/>
            </w:pPr>
            <w:r>
              <w:rPr>
                <w:sz w:val="24"/>
              </w:rPr>
              <w:t xml:space="preserve">Автор предложения (замечания) (участник публичных консультаций)</w:t>
            </w:r>
          </w:p>
        </w:tc>
        <w:tc>
          <w:tcPr>
            <w:tcW w:w="1871" w:type="dxa"/>
          </w:tcPr>
          <w:p>
            <w:pPr>
              <w:pStyle w:val="0"/>
              <w:jc w:val="center"/>
            </w:pPr>
            <w:r>
              <w:rPr>
                <w:sz w:val="24"/>
              </w:rPr>
              <w:t xml:space="preserve">Способ представления предложения (замечания)</w:t>
            </w:r>
          </w:p>
        </w:tc>
        <w:tc>
          <w:tcPr>
            <w:tcW w:w="1644" w:type="dxa"/>
          </w:tcPr>
          <w:p>
            <w:pPr>
              <w:pStyle w:val="0"/>
              <w:jc w:val="center"/>
            </w:pPr>
            <w:r>
              <w:rPr>
                <w:sz w:val="24"/>
              </w:rPr>
              <w:t xml:space="preserve">Содержание предложения (замечания)</w:t>
            </w:r>
          </w:p>
        </w:tc>
        <w:tc>
          <w:tcPr>
            <w:tcW w:w="1984" w:type="dxa"/>
          </w:tcPr>
          <w:p>
            <w:pPr>
              <w:pStyle w:val="0"/>
              <w:jc w:val="center"/>
            </w:pPr>
            <w:r>
              <w:rPr>
                <w:sz w:val="24"/>
              </w:rPr>
              <w:t xml:space="preserve">Результат рассмотрения предложения (замечания) разработчиком</w:t>
            </w:r>
          </w:p>
        </w:tc>
      </w:tr>
      <w:tr>
        <w:tc>
          <w:tcPr>
            <w:tcW w:w="624" w:type="dxa"/>
          </w:tcPr>
          <w:p>
            <w:pPr>
              <w:pStyle w:val="0"/>
            </w:pPr>
            <w:r>
              <w:rPr>
                <w:sz w:val="24"/>
              </w:rPr>
            </w:r>
          </w:p>
        </w:tc>
        <w:tc>
          <w:tcPr>
            <w:tcW w:w="2891" w:type="dxa"/>
          </w:tcPr>
          <w:p>
            <w:pPr>
              <w:pStyle w:val="0"/>
            </w:pPr>
            <w:r>
              <w:rPr>
                <w:sz w:val="24"/>
              </w:rPr>
            </w:r>
          </w:p>
        </w:tc>
        <w:tc>
          <w:tcPr>
            <w:tcW w:w="1871" w:type="dxa"/>
          </w:tcPr>
          <w:p>
            <w:pPr>
              <w:pStyle w:val="0"/>
            </w:pPr>
            <w:r>
              <w:rPr>
                <w:sz w:val="24"/>
              </w:rPr>
            </w:r>
          </w:p>
        </w:tc>
        <w:tc>
          <w:tcPr>
            <w:tcW w:w="1644" w:type="dxa"/>
          </w:tcPr>
          <w:p>
            <w:pPr>
              <w:pStyle w:val="0"/>
            </w:pPr>
            <w:r>
              <w:rPr>
                <w:sz w:val="24"/>
              </w:rPr>
            </w:r>
          </w:p>
        </w:tc>
        <w:tc>
          <w:tcPr>
            <w:tcW w:w="1984" w:type="dxa"/>
          </w:tcPr>
          <w:p>
            <w:pPr>
              <w:pStyle w:val="0"/>
            </w:pPr>
            <w:r>
              <w:rPr>
                <w:sz w:val="24"/>
              </w:rPr>
            </w:r>
          </w:p>
        </w:tc>
      </w:tr>
      <w:tr>
        <w:tc>
          <w:tcPr>
            <w:tcW w:w="624" w:type="dxa"/>
          </w:tcPr>
          <w:p>
            <w:pPr>
              <w:pStyle w:val="0"/>
            </w:pPr>
            <w:r>
              <w:rPr>
                <w:sz w:val="24"/>
              </w:rPr>
            </w:r>
          </w:p>
        </w:tc>
        <w:tc>
          <w:tcPr>
            <w:tcW w:w="2891" w:type="dxa"/>
          </w:tcPr>
          <w:p>
            <w:pPr>
              <w:pStyle w:val="0"/>
            </w:pPr>
            <w:r>
              <w:rPr>
                <w:sz w:val="24"/>
              </w:rPr>
            </w:r>
          </w:p>
        </w:tc>
        <w:tc>
          <w:tcPr>
            <w:tcW w:w="1871" w:type="dxa"/>
          </w:tcPr>
          <w:p>
            <w:pPr>
              <w:pStyle w:val="0"/>
            </w:pPr>
            <w:r>
              <w:rPr>
                <w:sz w:val="24"/>
              </w:rPr>
            </w:r>
          </w:p>
        </w:tc>
        <w:tc>
          <w:tcPr>
            <w:tcW w:w="1644" w:type="dxa"/>
          </w:tcPr>
          <w:p>
            <w:pPr>
              <w:pStyle w:val="0"/>
            </w:pPr>
            <w:r>
              <w:rPr>
                <w:sz w:val="24"/>
              </w:rPr>
            </w:r>
          </w:p>
        </w:tc>
        <w:tc>
          <w:tcPr>
            <w:tcW w:w="1984" w:type="dxa"/>
          </w:tcPr>
          <w:p>
            <w:pPr>
              <w:pStyle w:val="0"/>
            </w:pPr>
            <w:r>
              <w:rPr>
                <w:sz w:val="24"/>
              </w:rPr>
            </w:r>
          </w:p>
        </w:tc>
      </w:tr>
    </w:tbl>
    <w:p>
      <w:pPr>
        <w:pStyle w:val="0"/>
        <w:jc w:val="both"/>
      </w:pPr>
      <w:r>
        <w:rPr>
          <w:sz w:val="24"/>
        </w:rPr>
      </w:r>
    </w:p>
    <w:p>
      <w:pPr>
        <w:pStyle w:val="1"/>
        <w:jc w:val="both"/>
      </w:pPr>
      <w:r>
        <w:rPr>
          <w:sz w:val="20"/>
        </w:rPr>
        <w:t xml:space="preserve">Сведения  о количестве предложений (замечаний), полученных в ходе публичных</w:t>
      </w:r>
    </w:p>
    <w:p>
      <w:pPr>
        <w:pStyle w:val="1"/>
        <w:jc w:val="both"/>
      </w:pPr>
      <w:r>
        <w:rPr>
          <w:sz w:val="20"/>
        </w:rPr>
        <w:t xml:space="preserve">консультаций:</w:t>
      </w:r>
    </w:p>
    <w:p>
      <w:pPr>
        <w:pStyle w:val="1"/>
        <w:jc w:val="both"/>
      </w:pPr>
      <w:r>
        <w:rPr>
          <w:sz w:val="20"/>
        </w:rPr>
        <w:t xml:space="preserve">Всего предложений (замечаний): __________</w:t>
      </w:r>
    </w:p>
    <w:p>
      <w:pPr>
        <w:pStyle w:val="1"/>
        <w:jc w:val="both"/>
      </w:pPr>
      <w:r>
        <w:rPr>
          <w:sz w:val="20"/>
        </w:rPr>
        <w:t xml:space="preserve">из них учтено полностью: __________</w:t>
      </w:r>
    </w:p>
    <w:p>
      <w:pPr>
        <w:pStyle w:val="1"/>
        <w:jc w:val="both"/>
      </w:pPr>
      <w:r>
        <w:rPr>
          <w:sz w:val="20"/>
        </w:rPr>
        <w:t xml:space="preserve">учтено частично: __________</w:t>
      </w:r>
    </w:p>
    <w:p>
      <w:pPr>
        <w:pStyle w:val="1"/>
        <w:jc w:val="both"/>
      </w:pPr>
      <w:r>
        <w:rPr>
          <w:sz w:val="20"/>
        </w:rPr>
      </w:r>
    </w:p>
    <w:p>
      <w:pPr>
        <w:pStyle w:val="1"/>
        <w:jc w:val="both"/>
      </w:pPr>
      <w:r>
        <w:rPr>
          <w:sz w:val="20"/>
        </w:rPr>
        <w:t xml:space="preserve">По результатам проведения публичных консультаций принято решение:</w:t>
      </w:r>
    </w:p>
    <w:p>
      <w:pPr>
        <w:pStyle w:val="1"/>
        <w:jc w:val="both"/>
      </w:pPr>
      <w:r>
        <w:rPr>
          <w:sz w:val="20"/>
        </w:rPr>
        <w:t xml:space="preserve">Об отказе от принятия муниципального нормативного правового акта.</w:t>
      </w:r>
    </w:p>
    <w:p>
      <w:pPr>
        <w:pStyle w:val="1"/>
        <w:jc w:val="both"/>
      </w:pPr>
      <w:r>
        <w:rPr>
          <w:sz w:val="20"/>
        </w:rPr>
        <w:t xml:space="preserve">О доработке муниципального нормативного правового акта.</w:t>
      </w:r>
    </w:p>
    <w:p>
      <w:pPr>
        <w:pStyle w:val="1"/>
        <w:jc w:val="both"/>
      </w:pPr>
      <w:r>
        <w:rPr>
          <w:sz w:val="20"/>
        </w:rPr>
        <w:t xml:space="preserve">О   принятии   муниципального   нормативного   правового  акта  в  редакции</w:t>
      </w:r>
    </w:p>
    <w:p>
      <w:pPr>
        <w:pStyle w:val="1"/>
        <w:jc w:val="both"/>
      </w:pPr>
      <w:r>
        <w:rPr>
          <w:sz w:val="20"/>
        </w:rPr>
        <w:t xml:space="preserve">разработчика.</w:t>
      </w:r>
    </w:p>
    <w:p>
      <w:pPr>
        <w:pStyle w:val="1"/>
        <w:jc w:val="both"/>
      </w:pPr>
      <w:r>
        <w:rPr>
          <w:sz w:val="20"/>
        </w:rPr>
      </w:r>
    </w:p>
    <w:p>
      <w:pPr>
        <w:pStyle w:val="1"/>
        <w:jc w:val="both"/>
      </w:pPr>
      <w:r>
        <w:rPr>
          <w:sz w:val="20"/>
        </w:rPr>
        <w:t xml:space="preserve">    _______________________________________________________________________</w:t>
      </w:r>
    </w:p>
    <w:p>
      <w:pPr>
        <w:pStyle w:val="1"/>
        <w:jc w:val="both"/>
      </w:pPr>
      <w:r>
        <w:rPr>
          <w:sz w:val="20"/>
        </w:rPr>
        <w:t xml:space="preserve">      (подпись руководителя структурного подразделения, курирующего сферу</w:t>
      </w:r>
    </w:p>
    <w:p>
      <w:pPr>
        <w:pStyle w:val="1"/>
        <w:jc w:val="both"/>
      </w:pPr>
      <w:r>
        <w:rPr>
          <w:sz w:val="20"/>
        </w:rPr>
        <w:t xml:space="preserve">                            применения проекта НПА)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both"/>
      </w:pPr>
      <w:r>
        <w:rPr>
          <w:sz w:val="24"/>
        </w:rPr>
      </w:r>
    </w:p>
    <w:bookmarkStart w:id="204" w:name="P204"/>
    <w:bookmarkEnd w:id="204"/>
    <w:p>
      <w:pPr>
        <w:pStyle w:val="1"/>
        <w:jc w:val="both"/>
      </w:pPr>
      <w:r>
        <w:rPr>
          <w:sz w:val="20"/>
        </w:rPr>
        <w:t xml:space="preserve">              Заключение об оценке регулирующего воздействия</w:t>
      </w:r>
    </w:p>
    <w:p>
      <w:pPr>
        <w:pStyle w:val="1"/>
        <w:jc w:val="both"/>
      </w:pPr>
      <w:r>
        <w:rPr>
          <w:sz w:val="20"/>
        </w:rPr>
      </w:r>
    </w:p>
    <w:p>
      <w:pPr>
        <w:pStyle w:val="1"/>
        <w:jc w:val="both"/>
      </w:pPr>
      <w:r>
        <w:rPr>
          <w:sz w:val="20"/>
        </w:rPr>
        <w:t xml:space="preserve">                             1. Общие сведения</w:t>
      </w:r>
    </w:p>
    <w:p>
      <w:pPr>
        <w:pStyle w:val="1"/>
        <w:jc w:val="both"/>
      </w:pPr>
      <w:r>
        <w:rPr>
          <w:sz w:val="20"/>
        </w:rPr>
      </w:r>
    </w:p>
    <w:p>
      <w:pPr>
        <w:pStyle w:val="1"/>
        <w:jc w:val="both"/>
      </w:pPr>
      <w:r>
        <w:rPr>
          <w:sz w:val="20"/>
        </w:rPr>
        <w:t xml:space="preserve">Уполномоченное подразделение:</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Разработчик:</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Вид и наименование проекта нормативного правового акта</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2. Замечания по проведенной оценке</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3. Выводы</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4. Информация об исполнителе</w:t>
      </w:r>
    </w:p>
    <w:p>
      <w:pPr>
        <w:pStyle w:val="1"/>
        <w:jc w:val="both"/>
      </w:pPr>
      <w:r>
        <w:rPr>
          <w:sz w:val="20"/>
        </w:rPr>
        <w:t xml:space="preserve">___________________________________________________________________________</w:t>
      </w:r>
    </w:p>
    <w:p>
      <w:pPr>
        <w:pStyle w:val="1"/>
        <w:jc w:val="both"/>
      </w:pPr>
      <w:r>
        <w:rPr>
          <w:sz w:val="20"/>
        </w:rPr>
        <w:t xml:space="preserve">           (Ф.И.О., должность, телефон, адрес электронной почты)</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(подпись руководителя уполномоченного подразделения)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jc w:val="right"/>
      </w:pPr>
      <w:r>
        <w:rPr>
          <w:sz w:val="24"/>
        </w:rPr>
        <w:t xml:space="preserve">к постановлению</w:t>
      </w:r>
    </w:p>
    <w:p>
      <w:pPr>
        <w:pStyle w:val="0"/>
        <w:jc w:val="right"/>
      </w:pPr>
      <w:r>
        <w:rPr>
          <w:sz w:val="24"/>
        </w:rPr>
        <w:t xml:space="preserve">администрации</w:t>
      </w:r>
    </w:p>
    <w:p>
      <w:pPr>
        <w:pStyle w:val="0"/>
        <w:jc w:val="right"/>
      </w:pPr>
      <w:r>
        <w:rPr>
          <w:sz w:val="24"/>
        </w:rPr>
        <w:t xml:space="preserve">города Белогорска</w:t>
      </w:r>
    </w:p>
    <w:p>
      <w:pPr>
        <w:pStyle w:val="0"/>
        <w:jc w:val="right"/>
      </w:pPr>
      <w:r>
        <w:rPr>
          <w:sz w:val="24"/>
        </w:rPr>
        <w:t xml:space="preserve">от 12 ноября 2015 г. N 1989</w:t>
      </w:r>
    </w:p>
    <w:p>
      <w:pPr>
        <w:pStyle w:val="0"/>
        <w:jc w:val="both"/>
      </w:pPr>
      <w:r>
        <w:rPr>
          <w:sz w:val="24"/>
        </w:rPr>
      </w:r>
    </w:p>
    <w:bookmarkStart w:id="250" w:name="P250"/>
    <w:bookmarkEnd w:id="250"/>
    <w:p>
      <w:pPr>
        <w:pStyle w:val="2"/>
        <w:jc w:val="center"/>
      </w:pPr>
      <w:r>
        <w:rPr>
          <w:sz w:val="24"/>
        </w:rPr>
        <w:t xml:space="preserve">ПОРЯДОК</w:t>
      </w:r>
    </w:p>
    <w:p>
      <w:pPr>
        <w:pStyle w:val="2"/>
        <w:jc w:val="center"/>
      </w:pPr>
      <w:r>
        <w:rPr>
          <w:sz w:val="24"/>
        </w:rPr>
        <w:t xml:space="preserve">ПРОВЕДЕНИЯ ЭКСПЕРТИЗЫ МУНИЦИПАЛЬНЫХ НОРМАТИВНЫХ</w:t>
      </w:r>
    </w:p>
    <w:p>
      <w:pPr>
        <w:pStyle w:val="2"/>
        <w:jc w:val="center"/>
      </w:pPr>
      <w:r>
        <w:rPr>
          <w:sz w:val="24"/>
        </w:rPr>
        <w:t xml:space="preserve">ПРАВОВЫХ АКТОВ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города Белогорска</w:t>
            </w:r>
          </w:p>
          <w:p>
            <w:pPr>
              <w:pStyle w:val="0"/>
              <w:jc w:val="center"/>
            </w:pPr>
            <w:r>
              <w:rPr>
                <w:sz w:val="24"/>
                <w:color w:val="392c69"/>
              </w:rPr>
              <w:t xml:space="preserve">от 15.02.2017 </w:t>
            </w:r>
            <w:hyperlink w:history="0" r:id="rId53" w:tooltip="Постановление Администрации города Белогорска от 15.02.2017 N 262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quot; {КонсультантПлюс}">
              <w:r>
                <w:rPr>
                  <w:sz w:val="24"/>
                  <w:color w:val="0000ff"/>
                </w:rPr>
                <w:t xml:space="preserve">N 262</w:t>
              </w:r>
            </w:hyperlink>
            <w:r>
              <w:rPr>
                <w:sz w:val="24"/>
                <w:color w:val="392c69"/>
              </w:rPr>
              <w:t xml:space="preserve">, от 27.05.2020 </w:t>
            </w:r>
            <w:hyperlink w:history="0" r:id="rId54" w:tooltip="Постановление Администрации города Белогорска от 27.05.2020 N 555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quot; {КонсультантПлюс}">
              <w:r>
                <w:rPr>
                  <w:sz w:val="24"/>
                  <w:color w:val="0000ff"/>
                </w:rPr>
                <w:t xml:space="preserve">N 555</w:t>
              </w:r>
            </w:hyperlink>
            <w:r>
              <w:rPr>
                <w:sz w:val="24"/>
                <w:color w:val="392c69"/>
              </w:rPr>
              <w:t xml:space="preserve">,</w:t>
            </w:r>
          </w:p>
          <w:p>
            <w:pPr>
              <w:pStyle w:val="0"/>
              <w:jc w:val="center"/>
            </w:pPr>
            <w:r>
              <w:rPr>
                <w:sz w:val="24"/>
                <w:color w:val="392c69"/>
              </w:rPr>
              <w:t xml:space="preserve">от 08.12.2021 </w:t>
            </w:r>
            <w:hyperlink w:history="0" r:id="rId55" w:tooltip="Постановление Администрации города Белогорска от 08.12.2021 N 1693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quot; {КонсультантПлюс}">
              <w:r>
                <w:rPr>
                  <w:sz w:val="24"/>
                  <w:color w:val="0000ff"/>
                </w:rPr>
                <w:t xml:space="preserve">N 1693</w:t>
              </w:r>
            </w:hyperlink>
            <w:r>
              <w:rPr>
                <w:sz w:val="24"/>
                <w:color w:val="392c69"/>
              </w:rPr>
              <w:t xml:space="preserve">, от 12.07.2022 </w:t>
            </w:r>
            <w:hyperlink w:history="0" r:id="rId56" w:tooltip="Постановление Администрации города Белогорска от 12.07.2022 N 1279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quot; {КонсультантПлюс}">
              <w:r>
                <w:rPr>
                  <w:sz w:val="24"/>
                  <w:color w:val="0000ff"/>
                </w:rPr>
                <w:t xml:space="preserve">N 1279</w:t>
              </w:r>
            </w:hyperlink>
            <w:r>
              <w:rPr>
                <w:sz w:val="24"/>
                <w:color w:val="392c69"/>
              </w:rPr>
              <w:t xml:space="preserve">,</w:t>
            </w:r>
          </w:p>
          <w:p>
            <w:pPr>
              <w:pStyle w:val="0"/>
              <w:jc w:val="center"/>
            </w:pPr>
            <w:r>
              <w:rPr>
                <w:sz w:val="24"/>
                <w:color w:val="392c69"/>
              </w:rPr>
              <w:t xml:space="preserve">от 30.08.2022 </w:t>
            </w:r>
            <w:hyperlink w:history="0" r:id="rId57" w:tooltip="Постановление Администрации города Белогорска от 30.08.2022 N 1691 (ред. от 19.09.2022)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quot; {КонсультантПлюс}">
              <w:r>
                <w:rPr>
                  <w:sz w:val="24"/>
                  <w:color w:val="0000ff"/>
                </w:rPr>
                <w:t xml:space="preserve">N 1691</w:t>
              </w:r>
            </w:hyperlink>
            <w:r>
              <w:rPr>
                <w:sz w:val="24"/>
                <w:color w:val="392c69"/>
              </w:rPr>
              <w:t xml:space="preserve">, от 07.02.2024 </w:t>
            </w:r>
            <w:hyperlink w:history="0" r:id="rId58" w:tooltip="Постановление Администрации города Белогорска от 07.02.2024 N 233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quot; {КонсультантПлюс}">
              <w:r>
                <w:rPr>
                  <w:sz w:val="24"/>
                  <w:color w:val="0000ff"/>
                </w:rPr>
                <w:t xml:space="preserve">N 233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Настоящий Порядок определяет процедуру проведения экспертизы муниципальных нормативных правовых актов, затрагивающих вопросы осуществления предпринимательской и инвестиционной деятельности (далее - экспертиза, НПА), за исключением НПА, содержащих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государственного (муниципального)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оценок и экспертиз.</w:t>
      </w:r>
    </w:p>
    <w:p>
      <w:pPr>
        <w:pStyle w:val="0"/>
        <w:spacing w:before="240" w:lineRule="auto"/>
        <w:ind w:firstLine="540"/>
        <w:jc w:val="both"/>
      </w:pPr>
      <w:r>
        <w:rPr>
          <w:sz w:val="24"/>
        </w:rPr>
        <w:t xml:space="preserve">Экспертиза НПА проводится в целях выявления в них положений, необоснованно затрудняющих осуществление предпринимательской и инвестиционной деятельности.</w:t>
      </w:r>
    </w:p>
    <w:p>
      <w:pPr>
        <w:pStyle w:val="0"/>
        <w:jc w:val="both"/>
      </w:pPr>
      <w:r>
        <w:rPr>
          <w:sz w:val="24"/>
        </w:rPr>
        <w:t xml:space="preserve">(п. 1.1 в ред. постановления администрации города Белогорска от 07.02.2024 </w:t>
      </w:r>
      <w:hyperlink w:history="0" r:id="rId59" w:tooltip="Постановление Администрации города Белогорска от 07.02.2024 N 233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quot; {КонсультантПлюс}">
        <w:r>
          <w:rPr>
            <w:sz w:val="24"/>
            <w:color w:val="0000ff"/>
          </w:rPr>
          <w:t xml:space="preserve">N 233</w:t>
        </w:r>
      </w:hyperlink>
      <w:r>
        <w:rPr>
          <w:sz w:val="24"/>
        </w:rPr>
        <w:t xml:space="preserve">)</w:t>
      </w:r>
    </w:p>
    <w:p>
      <w:pPr>
        <w:pStyle w:val="0"/>
        <w:spacing w:before="240" w:lineRule="auto"/>
        <w:ind w:firstLine="540"/>
        <w:jc w:val="both"/>
      </w:pPr>
      <w:r>
        <w:rPr>
          <w:sz w:val="24"/>
        </w:rPr>
        <w:t xml:space="preserve">1.2. Экспертиза осуществляется органом местного самоуправления, структурным подразделением администрации г. Белогорск, являющимся разработчиком проекта НПА (далее - разработчик).</w:t>
      </w:r>
    </w:p>
    <w:p>
      <w:pPr>
        <w:pStyle w:val="0"/>
        <w:spacing w:before="240" w:lineRule="auto"/>
        <w:ind w:firstLine="540"/>
        <w:jc w:val="both"/>
      </w:pPr>
      <w:r>
        <w:rPr>
          <w:sz w:val="24"/>
        </w:rPr>
        <w:t xml:space="preserve">1.3. Уполномоченным подразделением администрации г. Белогорск, отвечающим за подготовку заключений об экспертизе, является отдел экономического развития и инвестиций (далее - уполномоченное подразделение).</w:t>
      </w:r>
    </w:p>
    <w:p>
      <w:pPr>
        <w:pStyle w:val="0"/>
        <w:jc w:val="both"/>
      </w:pPr>
      <w:r>
        <w:rPr>
          <w:sz w:val="24"/>
        </w:rPr>
        <w:t xml:space="preserve">(в ред. постановлений администрации города Белогорска от 15.02.2017 </w:t>
      </w:r>
      <w:hyperlink w:history="0" r:id="rId60" w:tooltip="Постановление Администрации города Белогорска от 15.02.2017 N 262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quot; {КонсультантПлюс}">
        <w:r>
          <w:rPr>
            <w:sz w:val="24"/>
            <w:color w:val="0000ff"/>
          </w:rPr>
          <w:t xml:space="preserve">N 262</w:t>
        </w:r>
      </w:hyperlink>
      <w:r>
        <w:rPr>
          <w:sz w:val="24"/>
        </w:rPr>
        <w:t xml:space="preserve">, от 27.05.2020 </w:t>
      </w:r>
      <w:hyperlink w:history="0" r:id="rId61" w:tooltip="Постановление Администрации города Белогорска от 27.05.2020 N 555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quot; {КонсультантПлюс}">
        <w:r>
          <w:rPr>
            <w:sz w:val="24"/>
            <w:color w:val="0000ff"/>
          </w:rPr>
          <w:t xml:space="preserve">N 555</w:t>
        </w:r>
      </w:hyperlink>
      <w:r>
        <w:rPr>
          <w:sz w:val="24"/>
        </w:rPr>
        <w:t xml:space="preserve">)</w:t>
      </w:r>
    </w:p>
    <w:p>
      <w:pPr>
        <w:pStyle w:val="0"/>
        <w:jc w:val="both"/>
      </w:pPr>
      <w:r>
        <w:rPr>
          <w:sz w:val="24"/>
        </w:rPr>
      </w:r>
    </w:p>
    <w:p>
      <w:pPr>
        <w:pStyle w:val="2"/>
        <w:outlineLvl w:val="1"/>
        <w:jc w:val="center"/>
      </w:pPr>
      <w:r>
        <w:rPr>
          <w:sz w:val="24"/>
        </w:rPr>
        <w:t xml:space="preserve">2. Планирование работы по проведению экспертизы</w:t>
      </w:r>
    </w:p>
    <w:p>
      <w:pPr>
        <w:pStyle w:val="2"/>
        <w:jc w:val="center"/>
      </w:pPr>
      <w:r>
        <w:rPr>
          <w:sz w:val="24"/>
        </w:rPr>
        <w:t xml:space="preserve">муниципальных актов</w:t>
      </w:r>
    </w:p>
    <w:p>
      <w:pPr>
        <w:pStyle w:val="0"/>
        <w:jc w:val="both"/>
      </w:pPr>
      <w:r>
        <w:rPr>
          <w:sz w:val="24"/>
        </w:rPr>
      </w:r>
    </w:p>
    <w:p>
      <w:pPr>
        <w:pStyle w:val="0"/>
        <w:ind w:firstLine="540"/>
        <w:jc w:val="both"/>
      </w:pPr>
      <w:r>
        <w:rPr>
          <w:sz w:val="24"/>
        </w:rPr>
        <w:t xml:space="preserve">2.1. Экспертиза осуществляется в соответствии с планом проведения экспертизы муниципальных нормативных правовых актов, утверждаемым ежегодно, не позднее 1 апреля (далее - план).</w:t>
      </w:r>
    </w:p>
    <w:p>
      <w:pPr>
        <w:pStyle w:val="0"/>
        <w:jc w:val="both"/>
      </w:pPr>
      <w:r>
        <w:rPr>
          <w:sz w:val="24"/>
        </w:rPr>
        <w:t xml:space="preserve">(в ред. постановления администрации города Белогорска от 15.02.2017 </w:t>
      </w:r>
      <w:hyperlink w:history="0" r:id="rId62" w:tooltip="Постановление Администрации города Белогорска от 15.02.2017 N 262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quot; {КонсультантПлюс}">
        <w:r>
          <w:rPr>
            <w:sz w:val="24"/>
            <w:color w:val="0000ff"/>
          </w:rPr>
          <w:t xml:space="preserve">N 262</w:t>
        </w:r>
      </w:hyperlink>
      <w:r>
        <w:rPr>
          <w:sz w:val="24"/>
        </w:rPr>
        <w:t xml:space="preserve">)</w:t>
      </w:r>
    </w:p>
    <w:p>
      <w:pPr>
        <w:pStyle w:val="0"/>
        <w:spacing w:before="240" w:lineRule="auto"/>
        <w:ind w:firstLine="540"/>
        <w:jc w:val="both"/>
      </w:pPr>
      <w:r>
        <w:rPr>
          <w:sz w:val="24"/>
        </w:rPr>
        <w:t xml:space="preserve">2.2. Действующие муниципальные нормативные правовые акты (далее - НПА) включаются в план при наличии сведений, указывающих, что положения НПА могут создавать условия, необоснованно затрудняющие ведение предпринимательской и (или) инвестиционной деятельности, полученных в результате рассмотрения предложений о проведении экспертизы или самостоятельно выявленных уполномоченным подразделением.</w:t>
      </w:r>
    </w:p>
    <w:p>
      <w:pPr>
        <w:pStyle w:val="0"/>
        <w:jc w:val="both"/>
      </w:pPr>
      <w:r>
        <w:rPr>
          <w:sz w:val="24"/>
        </w:rPr>
        <w:t xml:space="preserve">(в ред. постановлений администрации города Белогорска от 08.12.2021 </w:t>
      </w:r>
      <w:hyperlink w:history="0" r:id="rId63" w:tooltip="Постановление Администрации города Белогорска от 08.12.2021 N 1693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quot; {КонсультантПлюс}">
        <w:r>
          <w:rPr>
            <w:sz w:val="24"/>
            <w:color w:val="0000ff"/>
          </w:rPr>
          <w:t xml:space="preserve">N 1693</w:t>
        </w:r>
      </w:hyperlink>
      <w:r>
        <w:rPr>
          <w:sz w:val="24"/>
        </w:rPr>
        <w:t xml:space="preserve">, от 12.07.2022 </w:t>
      </w:r>
      <w:hyperlink w:history="0" r:id="rId64" w:tooltip="Постановление Администрации города Белогорска от 12.07.2022 N 1279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quot; {КонсультантПлюс}">
        <w:r>
          <w:rPr>
            <w:sz w:val="24"/>
            <w:color w:val="0000ff"/>
          </w:rPr>
          <w:t xml:space="preserve">N 1279</w:t>
        </w:r>
      </w:hyperlink>
      <w:r>
        <w:rPr>
          <w:sz w:val="24"/>
        </w:rPr>
        <w:t xml:space="preserve">)</w:t>
      </w:r>
    </w:p>
    <w:bookmarkStart w:id="275" w:name="P275"/>
    <w:bookmarkEnd w:id="275"/>
    <w:p>
      <w:pPr>
        <w:pStyle w:val="0"/>
        <w:spacing w:before="240" w:lineRule="auto"/>
        <w:ind w:firstLine="540"/>
        <w:jc w:val="both"/>
      </w:pPr>
      <w:r>
        <w:rPr>
          <w:sz w:val="24"/>
        </w:rPr>
        <w:t xml:space="preserve">2.3. Формирование плана на очередной год осуществляет уполномоченное подразделение на основании предложений, поступивших в письменной форме от структурных подразделений администрации г. Белогорск, общественных и иных организаций, субъектов предпринимательской и инвестиционной деятельности и иных лиц (организаций), чьи права, обязанности или законные интересы затрагиваются нормативным правовым актом.</w:t>
      </w:r>
    </w:p>
    <w:p>
      <w:pPr>
        <w:pStyle w:val="0"/>
        <w:jc w:val="both"/>
      </w:pPr>
      <w:r>
        <w:rPr>
          <w:sz w:val="24"/>
        </w:rPr>
        <w:t xml:space="preserve">(в ред. постановлений администрации города Белогорска от 08.12.2021 </w:t>
      </w:r>
      <w:hyperlink w:history="0" r:id="rId65" w:tooltip="Постановление Администрации города Белогорска от 08.12.2021 N 1693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quot; {КонсультантПлюс}">
        <w:r>
          <w:rPr>
            <w:sz w:val="24"/>
            <w:color w:val="0000ff"/>
          </w:rPr>
          <w:t xml:space="preserve">N 1693</w:t>
        </w:r>
      </w:hyperlink>
      <w:r>
        <w:rPr>
          <w:sz w:val="24"/>
        </w:rPr>
        <w:t xml:space="preserve">, от 12.07.2022 </w:t>
      </w:r>
      <w:hyperlink w:history="0" r:id="rId66" w:tooltip="Постановление Администрации города Белогорска от 12.07.2022 N 1279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quot; {КонсультантПлюс}">
        <w:r>
          <w:rPr>
            <w:sz w:val="24"/>
            <w:color w:val="0000ff"/>
          </w:rPr>
          <w:t xml:space="preserve">N 1279</w:t>
        </w:r>
      </w:hyperlink>
      <w:r>
        <w:rPr>
          <w:sz w:val="24"/>
        </w:rPr>
        <w:t xml:space="preserve">)</w:t>
      </w:r>
    </w:p>
    <w:p>
      <w:pPr>
        <w:pStyle w:val="0"/>
        <w:spacing w:before="240" w:lineRule="auto"/>
        <w:ind w:firstLine="540"/>
        <w:jc w:val="both"/>
      </w:pPr>
      <w:r>
        <w:rPr>
          <w:sz w:val="24"/>
        </w:rPr>
        <w:t xml:space="preserve">2.4. Информационное сообщение о формировании плана размещается уполномоченным подразделением на официальном сайте г. Белогорск.</w:t>
      </w:r>
    </w:p>
    <w:p>
      <w:pPr>
        <w:pStyle w:val="0"/>
        <w:jc w:val="both"/>
      </w:pPr>
      <w:r>
        <w:rPr>
          <w:sz w:val="24"/>
        </w:rPr>
        <w:t xml:space="preserve">(в ред. постановления администрации города Белогорска от 15.02.2017 </w:t>
      </w:r>
      <w:hyperlink w:history="0" r:id="rId67" w:tooltip="Постановление Администрации города Белогорска от 15.02.2017 N 262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quot; {КонсультантПлюс}">
        <w:r>
          <w:rPr>
            <w:sz w:val="24"/>
            <w:color w:val="0000ff"/>
          </w:rPr>
          <w:t xml:space="preserve">N 262</w:t>
        </w:r>
      </w:hyperlink>
      <w:r>
        <w:rPr>
          <w:sz w:val="24"/>
        </w:rPr>
        <w:t xml:space="preserve">)</w:t>
      </w:r>
    </w:p>
    <w:p>
      <w:pPr>
        <w:pStyle w:val="0"/>
        <w:spacing w:before="240" w:lineRule="auto"/>
        <w:ind w:firstLine="540"/>
        <w:jc w:val="both"/>
      </w:pPr>
      <w:r>
        <w:rPr>
          <w:sz w:val="24"/>
        </w:rPr>
        <w:t xml:space="preserve">В информационном сообщении о формировании плана указываются срок приема предложений для формирования плана, который должен составлять не менее десяти рабочих дней с даты размещения информационного сообщения о формировании плана, и способ направления таких предложений.</w:t>
      </w:r>
    </w:p>
    <w:p>
      <w:pPr>
        <w:pStyle w:val="0"/>
        <w:spacing w:before="240" w:lineRule="auto"/>
        <w:ind w:firstLine="540"/>
        <w:jc w:val="both"/>
      </w:pPr>
      <w:r>
        <w:rPr>
          <w:sz w:val="24"/>
        </w:rPr>
        <w:t xml:space="preserve">2.5. Предложения о проведении экспертизы, поступившие по истечении срока, установленного для направления предложений, и (или) не содержащие сведения, указывающие, что положения НПА могут создавать условия, необоснованно затрудняющие осуществление предпринимательской и инвестиционной деятельности, к рассмотрению уполномоченным подразделением не принимаются.</w:t>
      </w:r>
    </w:p>
    <w:p>
      <w:pPr>
        <w:pStyle w:val="0"/>
        <w:jc w:val="both"/>
      </w:pPr>
      <w:r>
        <w:rPr>
          <w:sz w:val="24"/>
        </w:rPr>
        <w:t xml:space="preserve">(в ред. постановлений администрации города Белогорска от 08.12.2021 </w:t>
      </w:r>
      <w:hyperlink w:history="0" r:id="rId68" w:tooltip="Постановление Администрации города Белогорска от 08.12.2021 N 1693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quot; {КонсультантПлюс}">
        <w:r>
          <w:rPr>
            <w:sz w:val="24"/>
            <w:color w:val="0000ff"/>
          </w:rPr>
          <w:t xml:space="preserve">N 1693</w:t>
        </w:r>
      </w:hyperlink>
      <w:r>
        <w:rPr>
          <w:sz w:val="24"/>
        </w:rPr>
        <w:t xml:space="preserve">, от 12.07.2022 </w:t>
      </w:r>
      <w:hyperlink w:history="0" r:id="rId69" w:tooltip="Постановление Администрации города Белогорска от 12.07.2022 N 1279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quot; {КонсультантПлюс}">
        <w:r>
          <w:rPr>
            <w:sz w:val="24"/>
            <w:color w:val="0000ff"/>
          </w:rPr>
          <w:t xml:space="preserve">N 1279</w:t>
        </w:r>
      </w:hyperlink>
      <w:r>
        <w:rPr>
          <w:sz w:val="24"/>
        </w:rPr>
        <w:t xml:space="preserve">)</w:t>
      </w:r>
    </w:p>
    <w:p>
      <w:pPr>
        <w:pStyle w:val="0"/>
        <w:spacing w:before="240" w:lineRule="auto"/>
        <w:ind w:firstLine="540"/>
        <w:jc w:val="both"/>
      </w:pPr>
      <w:r>
        <w:rPr>
          <w:sz w:val="24"/>
        </w:rPr>
        <w:t xml:space="preserve">При отсутствии предложений о проведении экспертизы уполномоченное подразделение вправе включить в План НПА:</w:t>
      </w:r>
    </w:p>
    <w:p>
      <w:pPr>
        <w:pStyle w:val="0"/>
        <w:jc w:val="both"/>
      </w:pPr>
      <w:r>
        <w:rPr>
          <w:sz w:val="24"/>
        </w:rPr>
        <w:t xml:space="preserve">(абзац введен постановлением администрации города Белогорска от 07.02.2024 </w:t>
      </w:r>
      <w:hyperlink w:history="0" r:id="rId70" w:tooltip="Постановление Администрации города Белогорска от 07.02.2024 N 233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quot; {КонсультантПлюс}">
        <w:r>
          <w:rPr>
            <w:sz w:val="24"/>
            <w:color w:val="0000ff"/>
          </w:rPr>
          <w:t xml:space="preserve">N 233</w:t>
        </w:r>
      </w:hyperlink>
      <w:r>
        <w:rPr>
          <w:sz w:val="24"/>
        </w:rPr>
        <w:t xml:space="preserve">)</w:t>
      </w:r>
    </w:p>
    <w:p>
      <w:pPr>
        <w:pStyle w:val="0"/>
        <w:spacing w:before="240" w:lineRule="auto"/>
        <w:ind w:firstLine="540"/>
        <w:jc w:val="both"/>
      </w:pPr>
      <w:r>
        <w:rPr>
          <w:sz w:val="24"/>
        </w:rPr>
        <w:t xml:space="preserve">не проходившие процедуру оценки регулирующего воздействия;</w:t>
      </w:r>
    </w:p>
    <w:p>
      <w:pPr>
        <w:pStyle w:val="0"/>
        <w:jc w:val="both"/>
      </w:pPr>
      <w:r>
        <w:rPr>
          <w:sz w:val="24"/>
        </w:rPr>
        <w:t xml:space="preserve">(абзац введен постановлением администрации города Белогорска от 07.02.2024 </w:t>
      </w:r>
      <w:hyperlink w:history="0" r:id="rId71" w:tooltip="Постановление Администрации города Белогорска от 07.02.2024 N 233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quot; {КонсультантПлюс}">
        <w:r>
          <w:rPr>
            <w:sz w:val="24"/>
            <w:color w:val="0000ff"/>
          </w:rPr>
          <w:t xml:space="preserve">N 233</w:t>
        </w:r>
      </w:hyperlink>
      <w:r>
        <w:rPr>
          <w:sz w:val="24"/>
        </w:rPr>
        <w:t xml:space="preserve">)</w:t>
      </w:r>
    </w:p>
    <w:p>
      <w:pPr>
        <w:pStyle w:val="0"/>
        <w:spacing w:before="240" w:lineRule="auto"/>
        <w:ind w:firstLine="540"/>
        <w:jc w:val="both"/>
      </w:pPr>
      <w:r>
        <w:rPr>
          <w:sz w:val="24"/>
        </w:rPr>
        <w:t xml:space="preserve">которые содержат положения, способные создавать условия, необоснованно затрудняющие осуществление предпринимательской и инвестиционной деятельности.</w:t>
      </w:r>
    </w:p>
    <w:p>
      <w:pPr>
        <w:pStyle w:val="0"/>
        <w:jc w:val="both"/>
      </w:pPr>
      <w:r>
        <w:rPr>
          <w:sz w:val="24"/>
        </w:rPr>
        <w:t xml:space="preserve">(абзац введен постановлением администрации города Белогорска от 07.02.2024 </w:t>
      </w:r>
      <w:hyperlink w:history="0" r:id="rId72" w:tooltip="Постановление Администрации города Белогорска от 07.02.2024 N 233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quot; {КонсультантПлюс}">
        <w:r>
          <w:rPr>
            <w:sz w:val="24"/>
            <w:color w:val="0000ff"/>
          </w:rPr>
          <w:t xml:space="preserve">N 233</w:t>
        </w:r>
      </w:hyperlink>
      <w:r>
        <w:rPr>
          <w:sz w:val="24"/>
        </w:rPr>
        <w:t xml:space="preserve">)</w:t>
      </w:r>
    </w:p>
    <w:p>
      <w:pPr>
        <w:pStyle w:val="0"/>
        <w:spacing w:before="240" w:lineRule="auto"/>
        <w:ind w:firstLine="540"/>
        <w:jc w:val="both"/>
      </w:pPr>
      <w:r>
        <w:rPr>
          <w:sz w:val="24"/>
        </w:rPr>
        <w:t xml:space="preserve">В течение календарного года уполномоченное подразделение вправе самостоятельно или на основании мотивированных предложений лиц, указанных в </w:t>
      </w:r>
      <w:hyperlink w:history="0" w:anchor="P275" w:tooltip="2.3. Формирование плана на очередной год осуществляет уполномоченное подразделение на основании предложений, поступивших в письменной форме от структурных подразделений администрации г. Белогорск, общественных и иных организаций, субъектов предпринимательской и инвестиционной деятельности и иных лиц (организаций), чьи права, обязанности или законные интересы затрагиваются нормативным правовым актом.">
        <w:r>
          <w:rPr>
            <w:sz w:val="24"/>
            <w:color w:val="0000ff"/>
          </w:rPr>
          <w:t xml:space="preserve">пункте 2.3</w:t>
        </w:r>
      </w:hyperlink>
      <w:r>
        <w:rPr>
          <w:sz w:val="24"/>
        </w:rPr>
        <w:t xml:space="preserve">, вносить изменения в утвержденный План.</w:t>
      </w:r>
    </w:p>
    <w:p>
      <w:pPr>
        <w:pStyle w:val="0"/>
        <w:jc w:val="both"/>
      </w:pPr>
      <w:r>
        <w:rPr>
          <w:sz w:val="24"/>
        </w:rPr>
        <w:t xml:space="preserve">(абзац введен постановлением администрации города Белогорска от 07.02.2024 </w:t>
      </w:r>
      <w:hyperlink w:history="0" r:id="rId73" w:tooltip="Постановление Администрации города Белогорска от 07.02.2024 N 233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quot; {КонсультантПлюс}">
        <w:r>
          <w:rPr>
            <w:sz w:val="24"/>
            <w:color w:val="0000ff"/>
          </w:rPr>
          <w:t xml:space="preserve">N 233</w:t>
        </w:r>
      </w:hyperlink>
      <w:r>
        <w:rPr>
          <w:sz w:val="24"/>
        </w:rPr>
        <w:t xml:space="preserve">)</w:t>
      </w:r>
    </w:p>
    <w:p>
      <w:pPr>
        <w:pStyle w:val="0"/>
        <w:spacing w:before="240" w:lineRule="auto"/>
        <w:ind w:firstLine="540"/>
        <w:jc w:val="both"/>
      </w:pPr>
      <w:r>
        <w:rPr>
          <w:sz w:val="24"/>
        </w:rPr>
        <w:t xml:space="preserve">2.6. Утвержденный план размещается на официальном сайте г. Белогорск в течение трех рабочих дней со дня его утверждения.</w:t>
      </w:r>
    </w:p>
    <w:p>
      <w:pPr>
        <w:pStyle w:val="0"/>
        <w:spacing w:before="240" w:lineRule="auto"/>
        <w:ind w:firstLine="540"/>
        <w:jc w:val="both"/>
      </w:pPr>
      <w:r>
        <w:rPr>
          <w:sz w:val="24"/>
        </w:rPr>
        <w:t xml:space="preserve">2.7. В плане содержится следующая информация:</w:t>
      </w:r>
    </w:p>
    <w:p>
      <w:pPr>
        <w:pStyle w:val="0"/>
        <w:spacing w:before="240" w:lineRule="auto"/>
        <w:ind w:firstLine="540"/>
        <w:jc w:val="both"/>
      </w:pPr>
      <w:r>
        <w:rPr>
          <w:sz w:val="24"/>
        </w:rPr>
        <w:t xml:space="preserve">наименование НПА;</w:t>
      </w:r>
    </w:p>
    <w:p>
      <w:pPr>
        <w:pStyle w:val="0"/>
        <w:spacing w:before="240" w:lineRule="auto"/>
        <w:ind w:firstLine="540"/>
        <w:jc w:val="both"/>
      </w:pPr>
      <w:r>
        <w:rPr>
          <w:sz w:val="24"/>
        </w:rPr>
        <w:t xml:space="preserve">сведения о разработчике НПА;</w:t>
      </w:r>
    </w:p>
    <w:p>
      <w:pPr>
        <w:pStyle w:val="0"/>
        <w:spacing w:before="240" w:lineRule="auto"/>
        <w:ind w:firstLine="540"/>
        <w:jc w:val="both"/>
      </w:pPr>
      <w:r>
        <w:rPr>
          <w:sz w:val="24"/>
        </w:rPr>
        <w:t xml:space="preserve">сведения о лице (организации), обратившемся с предложением о проведении экспертизы (при наличии такого обращения);</w:t>
      </w:r>
    </w:p>
    <w:p>
      <w:pPr>
        <w:pStyle w:val="0"/>
        <w:spacing w:before="240" w:lineRule="auto"/>
        <w:ind w:firstLine="540"/>
        <w:jc w:val="both"/>
      </w:pPr>
      <w:r>
        <w:rPr>
          <w:sz w:val="24"/>
        </w:rPr>
        <w:t xml:space="preserve">срок проведения экспертизы, который не должен превышать 60 дней.</w:t>
      </w:r>
    </w:p>
    <w:p>
      <w:pPr>
        <w:pStyle w:val="0"/>
        <w:jc w:val="both"/>
      </w:pPr>
      <w:r>
        <w:rPr>
          <w:sz w:val="24"/>
        </w:rPr>
      </w:r>
    </w:p>
    <w:p>
      <w:pPr>
        <w:pStyle w:val="2"/>
        <w:outlineLvl w:val="1"/>
        <w:jc w:val="center"/>
      </w:pPr>
      <w:r>
        <w:rPr>
          <w:sz w:val="24"/>
        </w:rPr>
        <w:t xml:space="preserve">3. Проведение публичных консультаций и исследований</w:t>
      </w:r>
    </w:p>
    <w:p>
      <w:pPr>
        <w:pStyle w:val="2"/>
        <w:jc w:val="center"/>
      </w:pPr>
      <w:r>
        <w:rPr>
          <w:sz w:val="24"/>
        </w:rPr>
        <w:t xml:space="preserve">муниципального акта</w:t>
      </w:r>
    </w:p>
    <w:p>
      <w:pPr>
        <w:pStyle w:val="0"/>
        <w:jc w:val="both"/>
      </w:pPr>
      <w:r>
        <w:rPr>
          <w:sz w:val="24"/>
        </w:rPr>
      </w:r>
    </w:p>
    <w:p>
      <w:pPr>
        <w:pStyle w:val="0"/>
        <w:ind w:firstLine="540"/>
        <w:jc w:val="both"/>
      </w:pPr>
      <w:r>
        <w:rPr>
          <w:sz w:val="24"/>
        </w:rPr>
        <w:t xml:space="preserve">3.1. С целью исследования НПА на предмет наличия положений, необоснованно затрудняющих осуществление предпринимательской и инвестиционной деятельности, разработчик организует проведение публичных консультаций.</w:t>
      </w:r>
    </w:p>
    <w:p>
      <w:pPr>
        <w:pStyle w:val="0"/>
        <w:jc w:val="both"/>
      </w:pPr>
      <w:r>
        <w:rPr>
          <w:sz w:val="24"/>
        </w:rPr>
        <w:t xml:space="preserve">(в ред. постановлений администрации города Белогорска от 08.12.2021 </w:t>
      </w:r>
      <w:hyperlink w:history="0" r:id="rId74" w:tooltip="Постановление Администрации города Белогорска от 08.12.2021 N 1693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quot; {КонсультантПлюс}">
        <w:r>
          <w:rPr>
            <w:sz w:val="24"/>
            <w:color w:val="0000ff"/>
          </w:rPr>
          <w:t xml:space="preserve">N 1693</w:t>
        </w:r>
      </w:hyperlink>
      <w:r>
        <w:rPr>
          <w:sz w:val="24"/>
        </w:rPr>
        <w:t xml:space="preserve">, от 12.07.2022 </w:t>
      </w:r>
      <w:hyperlink w:history="0" r:id="rId75" w:tooltip="Постановление Администрации города Белогорска от 12.07.2022 N 1279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quot; {КонсультантПлюс}">
        <w:r>
          <w:rPr>
            <w:sz w:val="24"/>
            <w:color w:val="0000ff"/>
          </w:rPr>
          <w:t xml:space="preserve">N 1279</w:t>
        </w:r>
      </w:hyperlink>
      <w:r>
        <w:rPr>
          <w:sz w:val="24"/>
        </w:rPr>
        <w:t xml:space="preserve">)</w:t>
      </w:r>
    </w:p>
    <w:p>
      <w:pPr>
        <w:pStyle w:val="0"/>
        <w:spacing w:before="240" w:lineRule="auto"/>
        <w:ind w:firstLine="540"/>
        <w:jc w:val="both"/>
      </w:pPr>
      <w:r>
        <w:rPr>
          <w:sz w:val="24"/>
        </w:rPr>
        <w:t xml:space="preserve">3.2. Для проведения публичных консультаций разработчик в течение одного рабочего дня со дня начала экспертизы, установленного планом, размещает на официальном сайте г. Белогорск НПА и уведомление о проведении экспертизы.</w:t>
      </w:r>
    </w:p>
    <w:p>
      <w:pPr>
        <w:pStyle w:val="0"/>
        <w:spacing w:before="240" w:lineRule="auto"/>
        <w:ind w:firstLine="540"/>
        <w:jc w:val="both"/>
      </w:pPr>
      <w:r>
        <w:rPr>
          <w:sz w:val="24"/>
        </w:rPr>
        <w:t xml:space="preserve">В уведомлении указываются цель проведения публичных консультаций, срок проведения публичных консультаций, а также способ направления замечаний и предложений участниками публичных консультаций.</w:t>
      </w:r>
    </w:p>
    <w:p>
      <w:pPr>
        <w:pStyle w:val="0"/>
        <w:spacing w:before="240" w:lineRule="auto"/>
        <w:ind w:firstLine="540"/>
        <w:jc w:val="both"/>
      </w:pPr>
      <w:r>
        <w:rPr>
          <w:sz w:val="24"/>
        </w:rPr>
        <w:t xml:space="preserve">3.3. Публичные консультации проводятся в течение одного месяца со дня, установленного в плане проведения экспертизы, путем направления участниками публичных консультаций в адрес разработчика предложений (замечаний).</w:t>
      </w:r>
    </w:p>
    <w:p>
      <w:pPr>
        <w:pStyle w:val="0"/>
        <w:jc w:val="both"/>
      </w:pPr>
      <w:r>
        <w:rPr>
          <w:sz w:val="24"/>
        </w:rPr>
        <w:t xml:space="preserve">(п. 3.3 в ред. постановления администрации города Белогорска от 15.02.2017 </w:t>
      </w:r>
      <w:hyperlink w:history="0" r:id="rId76" w:tooltip="Постановление Администрации города Белогорска от 15.02.2017 N 262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quot; {КонсультантПлюс}">
        <w:r>
          <w:rPr>
            <w:sz w:val="24"/>
            <w:color w:val="0000ff"/>
          </w:rPr>
          <w:t xml:space="preserve">N 262</w:t>
        </w:r>
      </w:hyperlink>
      <w:r>
        <w:rPr>
          <w:sz w:val="24"/>
        </w:rPr>
        <w:t xml:space="preserve">)</w:t>
      </w:r>
    </w:p>
    <w:p>
      <w:pPr>
        <w:pStyle w:val="0"/>
        <w:spacing w:before="240" w:lineRule="auto"/>
        <w:ind w:firstLine="540"/>
        <w:jc w:val="both"/>
      </w:pPr>
      <w:r>
        <w:rPr>
          <w:sz w:val="24"/>
        </w:rPr>
        <w:t xml:space="preserve">3.4. По результатам публичных консультаций разработчик оформляет сводный </w:t>
      </w:r>
      <w:hyperlink w:history="0" w:anchor="P345" w:tooltip="                               Сводный отчет">
        <w:r>
          <w:rPr>
            <w:sz w:val="24"/>
            <w:color w:val="0000ff"/>
          </w:rPr>
          <w:t xml:space="preserve">отчет</w:t>
        </w:r>
      </w:hyperlink>
      <w:r>
        <w:rPr>
          <w:sz w:val="24"/>
        </w:rPr>
        <w:t xml:space="preserve"> по форме согласно приложению N 1 к настоящему Порядку.</w:t>
      </w:r>
    </w:p>
    <w:p>
      <w:pPr>
        <w:pStyle w:val="0"/>
        <w:jc w:val="both"/>
      </w:pPr>
      <w:r>
        <w:rPr>
          <w:sz w:val="24"/>
        </w:rPr>
        <w:t xml:space="preserve">(п. 3.4 в ред. постановления администрации города Белогорска от 15.02.2017 </w:t>
      </w:r>
      <w:hyperlink w:history="0" r:id="rId77" w:tooltip="Постановление Администрации города Белогорска от 15.02.2017 N 262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quot; {КонсультантПлюс}">
        <w:r>
          <w:rPr>
            <w:sz w:val="24"/>
            <w:color w:val="0000ff"/>
          </w:rPr>
          <w:t xml:space="preserve">N 262</w:t>
        </w:r>
      </w:hyperlink>
      <w:r>
        <w:rPr>
          <w:sz w:val="24"/>
        </w:rPr>
        <w:t xml:space="preserve">)</w:t>
      </w:r>
    </w:p>
    <w:p>
      <w:pPr>
        <w:pStyle w:val="0"/>
        <w:spacing w:before="240" w:lineRule="auto"/>
        <w:ind w:firstLine="540"/>
        <w:jc w:val="both"/>
      </w:pPr>
      <w:r>
        <w:rPr>
          <w:sz w:val="24"/>
        </w:rPr>
        <w:t xml:space="preserve">3.5. Сводный отчет подлежит размещению разработчиком на официальном сайте г. Белогорск и направлению в уполномоченное подразделение для подготовки заключения о результатах экспертизы в срок не позднее 10 рабочих дней со дня окончания публичных консультаций.</w:t>
      </w:r>
    </w:p>
    <w:p>
      <w:pPr>
        <w:pStyle w:val="0"/>
        <w:jc w:val="both"/>
      </w:pPr>
      <w:r>
        <w:rPr>
          <w:sz w:val="24"/>
        </w:rPr>
      </w:r>
    </w:p>
    <w:p>
      <w:pPr>
        <w:pStyle w:val="2"/>
        <w:outlineLvl w:val="1"/>
        <w:jc w:val="center"/>
      </w:pPr>
      <w:r>
        <w:rPr>
          <w:sz w:val="24"/>
        </w:rPr>
        <w:t xml:space="preserve">4. Подготовка заключения о результатах экспертизы</w:t>
      </w:r>
    </w:p>
    <w:p>
      <w:pPr>
        <w:pStyle w:val="0"/>
        <w:jc w:val="both"/>
      </w:pPr>
      <w:r>
        <w:rPr>
          <w:sz w:val="24"/>
        </w:rPr>
      </w:r>
    </w:p>
    <w:p>
      <w:pPr>
        <w:pStyle w:val="0"/>
        <w:ind w:firstLine="540"/>
        <w:jc w:val="both"/>
      </w:pPr>
      <w:r>
        <w:rPr>
          <w:sz w:val="24"/>
        </w:rPr>
        <w:t xml:space="preserve">4.1. Уполномоченное подразделение проводит исследование НПА, в ходе которого подлежат выявлению:</w:t>
      </w:r>
    </w:p>
    <w:p>
      <w:pPr>
        <w:pStyle w:val="0"/>
        <w:spacing w:before="240" w:lineRule="auto"/>
        <w:ind w:firstLine="540"/>
        <w:jc w:val="both"/>
      </w:pPr>
      <w:r>
        <w:rPr>
          <w:sz w:val="24"/>
        </w:rPr>
        <w:t xml:space="preserve">- наличие в НПА избыточных требований по подготовке и (или) представлению документов, сведений, информации;</w:t>
      </w:r>
    </w:p>
    <w:p>
      <w:pPr>
        <w:pStyle w:val="0"/>
        <w:spacing w:before="240" w:lineRule="auto"/>
        <w:ind w:firstLine="540"/>
        <w:jc w:val="both"/>
      </w:pPr>
      <w:r>
        <w:rPr>
          <w:sz w:val="24"/>
        </w:rPr>
        <w:t xml:space="preserve">- наличие в НПА требований, связанных с необходимостью создания, приобретения, содержания, реализации каких-либо активов, возникновения, наличия или прекращения договорных обязательств, наличия персонала, осуществления не связанных с представлением информации или подготовкой документов работ, услуг в связи с организацией, осуществлением или прекращением определенного вида деятельности, которые, по мнению субъекта предпринимательской и инвестиционной деятельности, необоснованно усложняют ведение деятельности либо приводят к существенным издержкам или невозможности осуществления предпринимательской или инвестиционной деятельности;</w:t>
      </w:r>
    </w:p>
    <w:p>
      <w:pPr>
        <w:pStyle w:val="0"/>
        <w:jc w:val="both"/>
      </w:pPr>
      <w:r>
        <w:rPr>
          <w:sz w:val="24"/>
        </w:rPr>
        <w:t xml:space="preserve">(в ред. постановлений администрации города Белогорска от 08.12.2021 </w:t>
      </w:r>
      <w:hyperlink w:history="0" r:id="rId78" w:tooltip="Постановление Администрации города Белогорска от 08.12.2021 N 1693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quot; {КонсультантПлюс}">
        <w:r>
          <w:rPr>
            <w:sz w:val="24"/>
            <w:color w:val="0000ff"/>
          </w:rPr>
          <w:t xml:space="preserve">N 1693</w:t>
        </w:r>
      </w:hyperlink>
      <w:r>
        <w:rPr>
          <w:sz w:val="24"/>
        </w:rPr>
        <w:t xml:space="preserve">, от 12.07.2022 </w:t>
      </w:r>
      <w:hyperlink w:history="0" r:id="rId79" w:tooltip="Постановление Администрации города Белогорска от 12.07.2022 N 1279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quot; {КонсультантПлюс}">
        <w:r>
          <w:rPr>
            <w:sz w:val="24"/>
            <w:color w:val="0000ff"/>
          </w:rPr>
          <w:t xml:space="preserve">N 1279</w:t>
        </w:r>
      </w:hyperlink>
      <w:r>
        <w:rPr>
          <w:sz w:val="24"/>
        </w:rPr>
        <w:t xml:space="preserve">)</w:t>
      </w:r>
    </w:p>
    <w:p>
      <w:pPr>
        <w:pStyle w:val="0"/>
        <w:spacing w:before="240" w:lineRule="auto"/>
        <w:ind w:firstLine="540"/>
        <w:jc w:val="both"/>
      </w:pPr>
      <w:r>
        <w:rPr>
          <w:sz w:val="24"/>
        </w:rPr>
        <w:t xml:space="preserve">- отсутствие, неточность или избыточность полномочий лиц, наделенных правом проведения проверок, участия в комиссиях, выдачи или осуществления согласований, определения условий и выполнения иных установленных законодательством Российской Федерации обязательных процедур;</w:t>
      </w:r>
    </w:p>
    <w:p>
      <w:pPr>
        <w:pStyle w:val="0"/>
        <w:spacing w:before="240" w:lineRule="auto"/>
        <w:ind w:firstLine="540"/>
        <w:jc w:val="both"/>
      </w:pPr>
      <w:r>
        <w:rPr>
          <w:sz w:val="24"/>
        </w:rPr>
        <w:t xml:space="preserve">- отсутствие необходимых организационных или технических условий, приводящее к невозможности реализации администрацией города установленных функций в отношении субъектов предпринимательской или инвестиционной деятельности;</w:t>
      </w:r>
    </w:p>
    <w:p>
      <w:pPr>
        <w:pStyle w:val="0"/>
        <w:jc w:val="both"/>
      </w:pPr>
      <w:r>
        <w:rPr>
          <w:sz w:val="24"/>
        </w:rPr>
        <w:t xml:space="preserve">(в ред. постановлений администрации города Белогорска от 08.12.2021 </w:t>
      </w:r>
      <w:hyperlink w:history="0" r:id="rId80" w:tooltip="Постановление Администрации города Белогорска от 08.12.2021 N 1693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quot; {КонсультантПлюс}">
        <w:r>
          <w:rPr>
            <w:sz w:val="24"/>
            <w:color w:val="0000ff"/>
          </w:rPr>
          <w:t xml:space="preserve">N 1693</w:t>
        </w:r>
      </w:hyperlink>
      <w:r>
        <w:rPr>
          <w:sz w:val="24"/>
        </w:rPr>
        <w:t xml:space="preserve">, от 12.07.2022 </w:t>
      </w:r>
      <w:hyperlink w:history="0" r:id="rId81" w:tooltip="Постановление Администрации города Белогорска от 12.07.2022 N 1279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quot; {КонсультантПлюс}">
        <w:r>
          <w:rPr>
            <w:sz w:val="24"/>
            <w:color w:val="0000ff"/>
          </w:rPr>
          <w:t xml:space="preserve">N 1279</w:t>
        </w:r>
      </w:hyperlink>
      <w:r>
        <w:rPr>
          <w:sz w:val="24"/>
        </w:rPr>
        <w:t xml:space="preserve">)</w:t>
      </w:r>
    </w:p>
    <w:p>
      <w:pPr>
        <w:pStyle w:val="0"/>
        <w:spacing w:before="240" w:lineRule="auto"/>
        <w:ind w:firstLine="540"/>
        <w:jc w:val="both"/>
      </w:pPr>
      <w:r>
        <w:rPr>
          <w:sz w:val="24"/>
        </w:rPr>
        <w:t xml:space="preserve">- наличие положений, способствующих возникновению необоснованных расходов местного бюджета.</w:t>
      </w:r>
    </w:p>
    <w:p>
      <w:pPr>
        <w:pStyle w:val="0"/>
        <w:spacing w:before="240" w:lineRule="auto"/>
        <w:ind w:firstLine="540"/>
        <w:jc w:val="both"/>
      </w:pPr>
      <w:r>
        <w:rPr>
          <w:sz w:val="24"/>
        </w:rPr>
        <w:t xml:space="preserve">4.2. В ходе проведения экспертизы уполномоченное подразделение вправе запрашивать у разработчиков НПА и (или) структурных подразделений администрации г. Белогорск, курирующих сферу применения НПА, в отношении которого проводится экспертиза, материалы, необходимые для проведения экспертизы.</w:t>
      </w:r>
    </w:p>
    <w:p>
      <w:pPr>
        <w:pStyle w:val="0"/>
        <w:jc w:val="both"/>
      </w:pPr>
      <w:r>
        <w:rPr>
          <w:sz w:val="24"/>
        </w:rPr>
        <w:t xml:space="preserve">(в ред. постановления администрации города Белогорска от 15.02.2017 </w:t>
      </w:r>
      <w:hyperlink w:history="0" r:id="rId82" w:tooltip="Постановление Администрации города Белогорска от 15.02.2017 N 262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quot; {КонсультантПлюс}">
        <w:r>
          <w:rPr>
            <w:sz w:val="24"/>
            <w:color w:val="0000ff"/>
          </w:rPr>
          <w:t xml:space="preserve">N 262</w:t>
        </w:r>
      </w:hyperlink>
      <w:r>
        <w:rPr>
          <w:sz w:val="24"/>
        </w:rPr>
        <w:t xml:space="preserve">)</w:t>
      </w:r>
    </w:p>
    <w:p>
      <w:pPr>
        <w:pStyle w:val="0"/>
        <w:spacing w:before="240" w:lineRule="auto"/>
        <w:ind w:firstLine="540"/>
        <w:jc w:val="both"/>
      </w:pPr>
      <w:r>
        <w:rPr>
          <w:sz w:val="24"/>
        </w:rPr>
        <w:t xml:space="preserve">4.3. По результатам экспертизы уполномоченное подразделение составляет </w:t>
      </w:r>
      <w:hyperlink w:history="0" w:anchor="P393" w:tooltip="            Заключение о результатах экспертизы муниципального">
        <w:r>
          <w:rPr>
            <w:sz w:val="24"/>
            <w:color w:val="0000ff"/>
          </w:rPr>
          <w:t xml:space="preserve">заключение</w:t>
        </w:r>
      </w:hyperlink>
      <w:r>
        <w:rPr>
          <w:sz w:val="24"/>
        </w:rPr>
        <w:t xml:space="preserve"> о результатах экспертизы по форме согласно приложению N 2 к настоящему Порядку, содержащее выводы о наличии (отсутствии) в НПА положений, необоснованно затрудняющих осуществление предпринимательской и инвестиционной деятельности, а также предложения о способах их устранения.</w:t>
      </w:r>
    </w:p>
    <w:p>
      <w:pPr>
        <w:pStyle w:val="0"/>
        <w:jc w:val="both"/>
      </w:pPr>
      <w:r>
        <w:rPr>
          <w:sz w:val="24"/>
        </w:rPr>
        <w:t xml:space="preserve">(в ред. постановлений администрации города Белогорска от 08.12.2021 </w:t>
      </w:r>
      <w:hyperlink w:history="0" r:id="rId83" w:tooltip="Постановление Администрации города Белогорска от 08.12.2021 N 1693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quot; {КонсультантПлюс}">
        <w:r>
          <w:rPr>
            <w:sz w:val="24"/>
            <w:color w:val="0000ff"/>
          </w:rPr>
          <w:t xml:space="preserve">N 1693</w:t>
        </w:r>
      </w:hyperlink>
      <w:r>
        <w:rPr>
          <w:sz w:val="24"/>
        </w:rPr>
        <w:t xml:space="preserve">, от 12.07.2022 </w:t>
      </w:r>
      <w:hyperlink w:history="0" r:id="rId84" w:tooltip="Постановление Администрации города Белогорска от 12.07.2022 N 1279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quot; {КонсультантПлюс}">
        <w:r>
          <w:rPr>
            <w:sz w:val="24"/>
            <w:color w:val="0000ff"/>
          </w:rPr>
          <w:t xml:space="preserve">N 1279</w:t>
        </w:r>
      </w:hyperlink>
      <w:r>
        <w:rPr>
          <w:sz w:val="24"/>
        </w:rPr>
        <w:t xml:space="preserve">)</w:t>
      </w:r>
    </w:p>
    <w:p>
      <w:pPr>
        <w:pStyle w:val="0"/>
        <w:spacing w:before="240" w:lineRule="auto"/>
        <w:ind w:firstLine="540"/>
        <w:jc w:val="both"/>
      </w:pPr>
      <w:r>
        <w:rPr>
          <w:sz w:val="24"/>
        </w:rPr>
        <w:t xml:space="preserve">4.4. Уполномоченное подразделение размещает на официальном сайте г. Белогорск заключение о результатах экспертизы в течение 3 рабочих дней со дня его подписания.</w:t>
      </w:r>
    </w:p>
    <w:p>
      <w:pPr>
        <w:pStyle w:val="0"/>
        <w:jc w:val="both"/>
      </w:pPr>
      <w:r>
        <w:rPr>
          <w:sz w:val="24"/>
        </w:rPr>
        <w:t xml:space="preserve">(в ред. постановления администрации города Белогорска от 15.02.2017 </w:t>
      </w:r>
      <w:hyperlink w:history="0" r:id="rId85" w:tooltip="Постановление Администрации города Белогорска от 15.02.2017 N 262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quot; {КонсультантПлюс}">
        <w:r>
          <w:rPr>
            <w:sz w:val="24"/>
            <w:color w:val="0000ff"/>
          </w:rPr>
          <w:t xml:space="preserve">N 262</w:t>
        </w:r>
      </w:hyperlink>
      <w:r>
        <w:rPr>
          <w:sz w:val="24"/>
        </w:rPr>
        <w:t xml:space="preserve">)</w:t>
      </w:r>
    </w:p>
    <w:p>
      <w:pPr>
        <w:pStyle w:val="0"/>
        <w:spacing w:before="240" w:lineRule="auto"/>
        <w:ind w:firstLine="540"/>
        <w:jc w:val="both"/>
      </w:pPr>
      <w:r>
        <w:rPr>
          <w:sz w:val="24"/>
        </w:rPr>
        <w:t xml:space="preserve">4.5. Копия заключения в течение 5 рабочих дней со дня его подписания направляется разработчику, а также лицам, обратившимся с предложением о проведении экспертизы.</w:t>
      </w:r>
    </w:p>
    <w:p>
      <w:pPr>
        <w:pStyle w:val="0"/>
        <w:spacing w:before="240" w:lineRule="auto"/>
        <w:ind w:firstLine="540"/>
        <w:jc w:val="both"/>
      </w:pPr>
      <w:r>
        <w:rPr>
          <w:sz w:val="24"/>
        </w:rPr>
        <w:t xml:space="preserve">4.6. Заключение о результатах экспертизы не составляется в случаях, когда разработчиком является уполномоченное подразделение.</w:t>
      </w:r>
    </w:p>
    <w:p>
      <w:pPr>
        <w:pStyle w:val="0"/>
        <w:spacing w:before="240" w:lineRule="auto"/>
        <w:ind w:firstLine="540"/>
        <w:jc w:val="both"/>
      </w:pPr>
      <w:r>
        <w:rPr>
          <w:sz w:val="24"/>
        </w:rPr>
        <w:t xml:space="preserve">4.7. Разногласия, возникающие при проведении экспертизы, устраняются на согласительных совещаниях, проводимых разработчиком с участием заинтересованных органов, организаций и лиц.</w:t>
      </w:r>
    </w:p>
    <w:p>
      <w:pPr>
        <w:pStyle w:val="0"/>
        <w:jc w:val="both"/>
      </w:pPr>
      <w:r>
        <w:rPr>
          <w:sz w:val="24"/>
        </w:rPr>
        <w:t xml:space="preserve">(п. 4.7 введен постановлением администрации города Белогорска от 15.02.2017 </w:t>
      </w:r>
      <w:hyperlink w:history="0" r:id="rId86" w:tooltip="Постановление Администрации города Белогорска от 15.02.2017 N 262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quot; {КонсультантПлюс}">
        <w:r>
          <w:rPr>
            <w:sz w:val="24"/>
            <w:color w:val="0000ff"/>
          </w:rPr>
          <w:t xml:space="preserve">N 262</w:t>
        </w:r>
      </w:hyperlink>
      <w:r>
        <w:rPr>
          <w:sz w:val="24"/>
        </w:rPr>
        <w:t xml:space="preserve">)</w:t>
      </w:r>
    </w:p>
    <w:p>
      <w:pPr>
        <w:pStyle w:val="0"/>
        <w:spacing w:before="240" w:lineRule="auto"/>
        <w:ind w:firstLine="540"/>
        <w:jc w:val="both"/>
      </w:pPr>
      <w:hyperlink w:history="0" r:id="rId87" w:tooltip="Постановление Администрации города Белогорска от 15.02.2017 N 262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quot; {КонсультантПлюс}">
        <w:r>
          <w:rPr>
            <w:sz w:val="24"/>
            <w:color w:val="0000ff"/>
          </w:rPr>
          <w:t xml:space="preserve">4.8</w:t>
        </w:r>
      </w:hyperlink>
      <w:r>
        <w:rPr>
          <w:sz w:val="24"/>
        </w:rPr>
        <w:t xml:space="preserve">. В случае выявления в НПА положений, необоснованно затрудняющих осуществление предпринимательской и инвестиционной деятельности, уполномоченное подразделение направляет разработчику предложение об отмене или изменении НПА.</w:t>
      </w:r>
    </w:p>
    <w:p>
      <w:pPr>
        <w:pStyle w:val="0"/>
        <w:jc w:val="both"/>
      </w:pPr>
      <w:r>
        <w:rPr>
          <w:sz w:val="24"/>
        </w:rPr>
        <w:t xml:space="preserve">(в ред. постановлений администрации города Белогорска от 08.12.2021 </w:t>
      </w:r>
      <w:hyperlink w:history="0" r:id="rId88" w:tooltip="Постановление Администрации города Белогорска от 08.12.2021 N 1693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quot; {КонсультантПлюс}">
        <w:r>
          <w:rPr>
            <w:sz w:val="24"/>
            <w:color w:val="0000ff"/>
          </w:rPr>
          <w:t xml:space="preserve">N 1693</w:t>
        </w:r>
      </w:hyperlink>
      <w:r>
        <w:rPr>
          <w:sz w:val="24"/>
        </w:rPr>
        <w:t xml:space="preserve">, от 12.07.2022 </w:t>
      </w:r>
      <w:hyperlink w:history="0" r:id="rId89" w:tooltip="Постановление Администрации города Белогорска от 12.07.2022 N 1279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quot; {КонсультантПлюс}">
        <w:r>
          <w:rPr>
            <w:sz w:val="24"/>
            <w:color w:val="0000ff"/>
          </w:rPr>
          <w:t xml:space="preserve">N 1279</w:t>
        </w:r>
      </w:hyperlink>
      <w:r>
        <w:rPr>
          <w:sz w:val="24"/>
        </w:rPr>
        <w:t xml:space="preserve">)</w:t>
      </w:r>
    </w:p>
    <w:p>
      <w:pPr>
        <w:pStyle w:val="0"/>
        <w:spacing w:before="240" w:lineRule="auto"/>
        <w:ind w:firstLine="540"/>
        <w:jc w:val="both"/>
      </w:pPr>
      <w:hyperlink w:history="0" r:id="rId90" w:tooltip="Постановление Администрации города Белогорска от 15.02.2017 N 262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quot; {КонсультантПлюс}">
        <w:r>
          <w:rPr>
            <w:sz w:val="24"/>
            <w:color w:val="0000ff"/>
          </w:rPr>
          <w:t xml:space="preserve">4.9</w:t>
        </w:r>
      </w:hyperlink>
      <w:r>
        <w:rPr>
          <w:sz w:val="24"/>
        </w:rPr>
        <w:t xml:space="preserve">. Срок проведения экспертизы, включая срок проведения публичных консультаций, не должен превышать 60 дней.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города Белогорска</w:t>
            </w:r>
          </w:p>
          <w:p>
            <w:pPr>
              <w:pStyle w:val="0"/>
              <w:jc w:val="center"/>
            </w:pPr>
            <w:r>
              <w:rPr>
                <w:sz w:val="24"/>
                <w:color w:val="392c69"/>
              </w:rPr>
              <w:t xml:space="preserve">от 15.02.2017 </w:t>
            </w:r>
            <w:hyperlink w:history="0" r:id="rId91" w:tooltip="Постановление Администрации города Белогорска от 15.02.2017 N 262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quot; {КонсультантПлюс}">
              <w:r>
                <w:rPr>
                  <w:sz w:val="24"/>
                  <w:color w:val="0000ff"/>
                </w:rPr>
                <w:t xml:space="preserve">N 262</w:t>
              </w:r>
            </w:hyperlink>
            <w:r>
              <w:rPr>
                <w:sz w:val="24"/>
                <w:color w:val="392c69"/>
              </w:rPr>
              <w:t xml:space="preserve">, от 08.12.2021 </w:t>
            </w:r>
            <w:hyperlink w:history="0" r:id="rId92" w:tooltip="Постановление Администрации города Белогорска от 08.12.2021 N 1693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quot; {КонсультантПлюс}">
              <w:r>
                <w:rPr>
                  <w:sz w:val="24"/>
                  <w:color w:val="0000ff"/>
                </w:rPr>
                <w:t xml:space="preserve">N 1693</w:t>
              </w:r>
            </w:hyperlink>
            <w:r>
              <w:rPr>
                <w:sz w:val="24"/>
                <w:color w:val="392c69"/>
              </w:rPr>
              <w:t xml:space="preserve">,</w:t>
            </w:r>
          </w:p>
          <w:p>
            <w:pPr>
              <w:pStyle w:val="0"/>
              <w:jc w:val="center"/>
            </w:pPr>
            <w:r>
              <w:rPr>
                <w:sz w:val="24"/>
                <w:color w:val="392c69"/>
              </w:rPr>
              <w:t xml:space="preserve">от 12.07.2022 </w:t>
            </w:r>
            <w:hyperlink w:history="0" r:id="rId93" w:tooltip="Постановление Администрации города Белогорска от 12.07.2022 N 1279 &quot;О внесении изменений в постановление от 12 ноября 2015 г. N 1989 &quot;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quot; {КонсультантПлюс}">
              <w:r>
                <w:rPr>
                  <w:sz w:val="24"/>
                  <w:color w:val="0000ff"/>
                </w:rPr>
                <w:t xml:space="preserve">N 1279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345" w:name="P345"/>
    <w:bookmarkEnd w:id="345"/>
    <w:p>
      <w:pPr>
        <w:pStyle w:val="1"/>
        <w:jc w:val="both"/>
      </w:pPr>
      <w:r>
        <w:rPr>
          <w:sz w:val="20"/>
        </w:rPr>
        <w:t xml:space="preserve">                               Сводный отчет</w:t>
      </w:r>
    </w:p>
    <w:p>
      <w:pPr>
        <w:pStyle w:val="1"/>
        <w:jc w:val="both"/>
      </w:pPr>
      <w:r>
        <w:rPr>
          <w:sz w:val="20"/>
        </w:rPr>
        <w:t xml:space="preserve">                    о проведении публичных консультаций</w:t>
      </w:r>
    </w:p>
    <w:p>
      <w:pPr>
        <w:pStyle w:val="1"/>
        <w:jc w:val="both"/>
      </w:pPr>
      <w:r>
        <w:rPr>
          <w:sz w:val="20"/>
        </w:rPr>
      </w:r>
    </w:p>
    <w:p>
      <w:pPr>
        <w:pStyle w:val="1"/>
        <w:jc w:val="both"/>
      </w:pPr>
      <w:r>
        <w:rPr>
          <w:sz w:val="20"/>
        </w:rPr>
        <w:t xml:space="preserve">1. ________________________________________________________________________</w:t>
      </w:r>
    </w:p>
    <w:p>
      <w:pPr>
        <w:pStyle w:val="1"/>
        <w:jc w:val="both"/>
      </w:pPr>
      <w:r>
        <w:rPr>
          <w:sz w:val="20"/>
        </w:rPr>
        <w:t xml:space="preserve">                         (наименование разработчика)</w:t>
      </w:r>
    </w:p>
    <w:p>
      <w:pPr>
        <w:pStyle w:val="1"/>
        <w:jc w:val="both"/>
      </w:pPr>
      <w:r>
        <w:rPr>
          <w:sz w:val="20"/>
        </w:rPr>
      </w:r>
    </w:p>
    <w:p>
      <w:pPr>
        <w:pStyle w:val="1"/>
        <w:jc w:val="both"/>
      </w:pPr>
      <w:r>
        <w:rPr>
          <w:sz w:val="20"/>
        </w:rPr>
        <w:t xml:space="preserve">2. ________________________________________________________________________</w:t>
      </w:r>
    </w:p>
    <w:p>
      <w:pPr>
        <w:pStyle w:val="1"/>
        <w:jc w:val="both"/>
      </w:pPr>
      <w:r>
        <w:rPr>
          <w:sz w:val="20"/>
        </w:rPr>
        <w:t xml:space="preserve">              (вид и наименование нормативного правового акта)</w:t>
      </w:r>
    </w:p>
    <w:p>
      <w:pPr>
        <w:pStyle w:val="1"/>
        <w:jc w:val="both"/>
      </w:pPr>
      <w:r>
        <w:rPr>
          <w:sz w:val="20"/>
        </w:rPr>
      </w:r>
    </w:p>
    <w:p>
      <w:pPr>
        <w:pStyle w:val="1"/>
        <w:jc w:val="both"/>
      </w:pPr>
      <w:r>
        <w:rPr>
          <w:sz w:val="20"/>
        </w:rPr>
        <w:t xml:space="preserve">3. Срок проведения публичных консультаций</w:t>
      </w:r>
    </w:p>
    <w:p>
      <w:pPr>
        <w:pStyle w:val="1"/>
        <w:jc w:val="both"/>
      </w:pPr>
      <w:r>
        <w:rPr>
          <w:sz w:val="20"/>
        </w:rPr>
      </w:r>
    </w:p>
    <w:p>
      <w:pPr>
        <w:pStyle w:val="1"/>
        <w:jc w:val="both"/>
      </w:pPr>
      <w:r>
        <w:rPr>
          <w:sz w:val="20"/>
        </w:rPr>
        <w:t xml:space="preserve">   "__" _____________ 20__ - "__" _____________ 20__</w:t>
      </w:r>
    </w:p>
    <w:p>
      <w:pPr>
        <w:pStyle w:val="1"/>
        <w:jc w:val="both"/>
      </w:pPr>
      <w:r>
        <w:rPr>
          <w:sz w:val="20"/>
        </w:rPr>
      </w:r>
    </w:p>
    <w:p>
      <w:pPr>
        <w:pStyle w:val="1"/>
        <w:jc w:val="both"/>
      </w:pPr>
      <w:r>
        <w:rPr>
          <w:sz w:val="20"/>
        </w:rPr>
        <w:t xml:space="preserve">4. Общее количество участников.</w:t>
      </w:r>
    </w:p>
    <w:p>
      <w:pPr>
        <w:pStyle w:val="1"/>
        <w:jc w:val="both"/>
      </w:pPr>
      <w:r>
        <w:rPr>
          <w:sz w:val="20"/>
        </w:rPr>
      </w:r>
    </w:p>
    <w:p>
      <w:pPr>
        <w:pStyle w:val="1"/>
        <w:jc w:val="both"/>
      </w:pPr>
      <w:r>
        <w:rPr>
          <w:sz w:val="20"/>
        </w:rPr>
        <w:t xml:space="preserve">5. Свод замечаний и предложений по результатам публичных консультаций.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26"/>
        <w:gridCol w:w="3061"/>
        <w:gridCol w:w="2959"/>
        <w:gridCol w:w="2438"/>
      </w:tblGrid>
      <w:tr>
        <w:tc>
          <w:tcPr>
            <w:tcW w:w="526" w:type="dxa"/>
          </w:tcPr>
          <w:p>
            <w:pPr>
              <w:pStyle w:val="0"/>
              <w:jc w:val="center"/>
            </w:pPr>
            <w:r>
              <w:rPr>
                <w:sz w:val="24"/>
              </w:rPr>
              <w:t xml:space="preserve">N п/п</w:t>
            </w:r>
          </w:p>
        </w:tc>
        <w:tc>
          <w:tcPr>
            <w:tcW w:w="3061" w:type="dxa"/>
          </w:tcPr>
          <w:p>
            <w:pPr>
              <w:pStyle w:val="0"/>
              <w:jc w:val="center"/>
            </w:pPr>
            <w:r>
              <w:rPr>
                <w:sz w:val="24"/>
              </w:rPr>
              <w:t xml:space="preserve">Автор замечания и (или) предложения (участник публичных консультаций)</w:t>
            </w:r>
          </w:p>
        </w:tc>
        <w:tc>
          <w:tcPr>
            <w:tcW w:w="2959" w:type="dxa"/>
          </w:tcPr>
          <w:p>
            <w:pPr>
              <w:pStyle w:val="0"/>
              <w:jc w:val="center"/>
            </w:pPr>
            <w:r>
              <w:rPr>
                <w:sz w:val="24"/>
              </w:rPr>
              <w:t xml:space="preserve">Краткое содержание предложения (замечания)</w:t>
            </w:r>
          </w:p>
        </w:tc>
        <w:tc>
          <w:tcPr>
            <w:tcW w:w="2438" w:type="dxa"/>
          </w:tcPr>
          <w:p>
            <w:pPr>
              <w:pStyle w:val="0"/>
              <w:jc w:val="center"/>
            </w:pPr>
            <w:r>
              <w:rPr>
                <w:sz w:val="24"/>
              </w:rPr>
              <w:t xml:space="preserve">Результат рассмотрения предложения (замечания), причины отклонения</w:t>
            </w:r>
          </w:p>
        </w:tc>
      </w:tr>
      <w:tr>
        <w:tc>
          <w:tcPr>
            <w:tcW w:w="526" w:type="dxa"/>
          </w:tcPr>
          <w:p>
            <w:pPr>
              <w:pStyle w:val="0"/>
            </w:pPr>
            <w:r>
              <w:rPr>
                <w:sz w:val="24"/>
              </w:rPr>
            </w:r>
          </w:p>
        </w:tc>
        <w:tc>
          <w:tcPr>
            <w:tcW w:w="3061" w:type="dxa"/>
          </w:tcPr>
          <w:p>
            <w:pPr>
              <w:pStyle w:val="0"/>
            </w:pPr>
            <w:r>
              <w:rPr>
                <w:sz w:val="24"/>
              </w:rPr>
            </w:r>
          </w:p>
        </w:tc>
        <w:tc>
          <w:tcPr>
            <w:tcW w:w="2959" w:type="dxa"/>
          </w:tcPr>
          <w:p>
            <w:pPr>
              <w:pStyle w:val="0"/>
            </w:pPr>
            <w:r>
              <w:rPr>
                <w:sz w:val="24"/>
              </w:rPr>
            </w:r>
          </w:p>
        </w:tc>
        <w:tc>
          <w:tcPr>
            <w:tcW w:w="2438" w:type="dxa"/>
          </w:tcPr>
          <w:p>
            <w:pPr>
              <w:pStyle w:val="0"/>
            </w:pPr>
            <w:r>
              <w:rPr>
                <w:sz w:val="24"/>
              </w:rPr>
            </w:r>
          </w:p>
        </w:tc>
      </w:tr>
      <w:tr>
        <w:tc>
          <w:tcPr>
            <w:tcW w:w="526" w:type="dxa"/>
          </w:tcPr>
          <w:p>
            <w:pPr>
              <w:pStyle w:val="0"/>
            </w:pPr>
            <w:r>
              <w:rPr>
                <w:sz w:val="24"/>
              </w:rPr>
            </w:r>
          </w:p>
        </w:tc>
        <w:tc>
          <w:tcPr>
            <w:tcW w:w="3061" w:type="dxa"/>
          </w:tcPr>
          <w:p>
            <w:pPr>
              <w:pStyle w:val="0"/>
            </w:pPr>
            <w:r>
              <w:rPr>
                <w:sz w:val="24"/>
              </w:rPr>
            </w:r>
          </w:p>
        </w:tc>
        <w:tc>
          <w:tcPr>
            <w:tcW w:w="2959" w:type="dxa"/>
          </w:tcPr>
          <w:p>
            <w:pPr>
              <w:pStyle w:val="0"/>
            </w:pPr>
            <w:r>
              <w:rPr>
                <w:sz w:val="24"/>
              </w:rPr>
            </w:r>
          </w:p>
        </w:tc>
        <w:tc>
          <w:tcPr>
            <w:tcW w:w="2438" w:type="dxa"/>
          </w:tcPr>
          <w:p>
            <w:pPr>
              <w:pStyle w:val="0"/>
            </w:pPr>
            <w:r>
              <w:rPr>
                <w:sz w:val="24"/>
              </w:rPr>
            </w:r>
          </w:p>
        </w:tc>
      </w:tr>
    </w:tbl>
    <w:p>
      <w:pPr>
        <w:pStyle w:val="0"/>
        <w:jc w:val="both"/>
      </w:pPr>
      <w:r>
        <w:rPr>
          <w:sz w:val="24"/>
        </w:rPr>
      </w:r>
    </w:p>
    <w:p>
      <w:pPr>
        <w:pStyle w:val="1"/>
        <w:jc w:val="both"/>
      </w:pPr>
      <w:r>
        <w:rPr>
          <w:sz w:val="20"/>
        </w:rPr>
        <w:t xml:space="preserve">6. Выводы о результатах исследования нормативного правового акта на предмет</w:t>
      </w:r>
    </w:p>
    <w:p>
      <w:pPr>
        <w:pStyle w:val="1"/>
        <w:jc w:val="both"/>
      </w:pPr>
      <w:r>
        <w:rPr>
          <w:sz w:val="20"/>
        </w:rPr>
        <w:t xml:space="preserve">   наличия    положений,    необоснованно    затрудняющих     осуществление</w:t>
      </w:r>
    </w:p>
    <w:p>
      <w:pPr>
        <w:pStyle w:val="1"/>
        <w:jc w:val="both"/>
      </w:pPr>
      <w:r>
        <w:rPr>
          <w:sz w:val="20"/>
        </w:rPr>
        <w:t xml:space="preserve">   предпринимательской и инвестиционной деятельности:</w:t>
      </w:r>
    </w:p>
    <w:p>
      <w:pPr>
        <w:pStyle w:val="1"/>
        <w:jc w:val="both"/>
      </w:pPr>
      <w:r>
        <w:rPr>
          <w:sz w:val="20"/>
        </w:rPr>
        <w:t xml:space="preserve">   ________________________________________________________________________</w:t>
      </w:r>
    </w:p>
    <w:p>
      <w:pPr>
        <w:pStyle w:val="1"/>
        <w:jc w:val="both"/>
      </w:pPr>
      <w:r>
        <w:rPr>
          <w:sz w:val="20"/>
        </w:rPr>
        <w:t xml:space="preserve">   ________________________________________________________________________</w:t>
      </w:r>
    </w:p>
    <w:p>
      <w:pPr>
        <w:pStyle w:val="1"/>
        <w:jc w:val="both"/>
      </w:pPr>
      <w:r>
        <w:rPr>
          <w:sz w:val="20"/>
        </w:rPr>
        <w:t xml:space="preserve">   ________________________________________________________________________</w:t>
      </w:r>
    </w:p>
    <w:p>
      <w:pPr>
        <w:pStyle w:val="1"/>
        <w:jc w:val="both"/>
      </w:pPr>
      <w:r>
        <w:rPr>
          <w:sz w:val="20"/>
        </w:rPr>
      </w:r>
    </w:p>
    <w:p>
      <w:pPr>
        <w:pStyle w:val="1"/>
        <w:jc w:val="both"/>
      </w:pPr>
      <w:r>
        <w:rPr>
          <w:sz w:val="20"/>
        </w:rPr>
        <w:t xml:space="preserve">   ________________________________________________________________________</w:t>
      </w:r>
    </w:p>
    <w:p>
      <w:pPr>
        <w:pStyle w:val="1"/>
        <w:jc w:val="both"/>
      </w:pPr>
      <w:r>
        <w:rPr>
          <w:sz w:val="20"/>
        </w:rPr>
        <w:t xml:space="preserve">              (подпись руководителя структурного подразделения,</w:t>
      </w:r>
    </w:p>
    <w:p>
      <w:pPr>
        <w:pStyle w:val="1"/>
        <w:jc w:val="both"/>
      </w:pPr>
      <w:r>
        <w:rPr>
          <w:sz w:val="20"/>
        </w:rPr>
        <w:t xml:space="preserve">                      курирующего сферу применения НПА)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both"/>
      </w:pPr>
      <w:r>
        <w:rPr>
          <w:sz w:val="24"/>
        </w:rPr>
      </w:r>
    </w:p>
    <w:bookmarkStart w:id="393" w:name="P393"/>
    <w:bookmarkEnd w:id="393"/>
    <w:p>
      <w:pPr>
        <w:pStyle w:val="1"/>
        <w:jc w:val="both"/>
      </w:pPr>
      <w:r>
        <w:rPr>
          <w:sz w:val="20"/>
        </w:rPr>
        <w:t xml:space="preserve">            Заключение о результатах экспертизы муниципального</w:t>
      </w:r>
    </w:p>
    <w:p>
      <w:pPr>
        <w:pStyle w:val="1"/>
        <w:jc w:val="both"/>
      </w:pPr>
      <w:r>
        <w:rPr>
          <w:sz w:val="20"/>
        </w:rPr>
        <w:t xml:space="preserve">                        нормативного правового акта</w:t>
      </w:r>
    </w:p>
    <w:p>
      <w:pPr>
        <w:pStyle w:val="1"/>
        <w:jc w:val="both"/>
      </w:pPr>
      <w:r>
        <w:rPr>
          <w:sz w:val="20"/>
        </w:rPr>
      </w:r>
    </w:p>
    <w:p>
      <w:pPr>
        <w:pStyle w:val="1"/>
        <w:jc w:val="both"/>
      </w:pPr>
      <w:r>
        <w:rPr>
          <w:sz w:val="20"/>
        </w:rPr>
        <w:t xml:space="preserve">                             1. Общие сведения</w:t>
      </w:r>
    </w:p>
    <w:p>
      <w:pPr>
        <w:pStyle w:val="1"/>
        <w:jc w:val="both"/>
      </w:pPr>
      <w:r>
        <w:rPr>
          <w:sz w:val="20"/>
        </w:rPr>
      </w:r>
    </w:p>
    <w:p>
      <w:pPr>
        <w:pStyle w:val="1"/>
        <w:jc w:val="both"/>
      </w:pPr>
      <w:r>
        <w:rPr>
          <w:sz w:val="20"/>
        </w:rPr>
        <w:t xml:space="preserve">Уполномоченное подразделение:</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Разработчик:</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Вид и наименование нормативного правового акта</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2. Замечания по проведенной экспертизе</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3. Выводы</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4. Информация об исполнителе</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(Ф.И.О., должность, телефон, адрес электронной почты)</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(подпись руководителя уполномоченного подразделения)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Белогорска от 12.11.2015 N 1989</w:t>
            <w:br/>
            <w:t>(ред. от 07.02.2024)</w:t>
            <w:br/>
            <w:t>"О проведении оценки регулирующе...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80&amp;n=86330&amp;date=17.12.2025&amp;dst=100004&amp;field=134" TargetMode = "External"/><Relationship Id="rId9" Type="http://schemas.openxmlformats.org/officeDocument/2006/relationships/hyperlink" Target="https://login.consultant.ru/link/?req=doc&amp;base=RLAW080&amp;n=93529&amp;date=17.12.2025&amp;dst=100004&amp;field=134" TargetMode = "External"/><Relationship Id="rId10" Type="http://schemas.openxmlformats.org/officeDocument/2006/relationships/hyperlink" Target="https://login.consultant.ru/link/?req=doc&amp;base=RLAW080&amp;n=122245&amp;date=17.12.2025&amp;dst=100005&amp;field=134" TargetMode = "External"/><Relationship Id="rId11" Type="http://schemas.openxmlformats.org/officeDocument/2006/relationships/hyperlink" Target="https://login.consultant.ru/link/?req=doc&amp;base=RLAW080&amp;n=140044&amp;date=17.12.2025&amp;dst=100005&amp;field=134" TargetMode = "External"/><Relationship Id="rId12" Type="http://schemas.openxmlformats.org/officeDocument/2006/relationships/hyperlink" Target="https://login.consultant.ru/link/?req=doc&amp;base=RLAW080&amp;n=142619&amp;date=17.12.2025&amp;dst=100005&amp;field=134" TargetMode = "External"/><Relationship Id="rId13" Type="http://schemas.openxmlformats.org/officeDocument/2006/relationships/hyperlink" Target="https://login.consultant.ru/link/?req=doc&amp;base=RLAW080&amp;n=145015&amp;date=17.12.2025&amp;dst=100005&amp;field=134" TargetMode = "External"/><Relationship Id="rId14" Type="http://schemas.openxmlformats.org/officeDocument/2006/relationships/hyperlink" Target="https://login.consultant.ru/link/?req=doc&amp;base=RLAW080&amp;n=144858&amp;date=17.12.2025&amp;dst=100005&amp;field=134" TargetMode = "External"/><Relationship Id="rId15" Type="http://schemas.openxmlformats.org/officeDocument/2006/relationships/hyperlink" Target="https://login.consultant.ru/link/?req=doc&amp;base=RLAW080&amp;n=152970&amp;date=17.12.2025&amp;dst=100005&amp;field=134" TargetMode = "External"/><Relationship Id="rId16" Type="http://schemas.openxmlformats.org/officeDocument/2006/relationships/hyperlink" Target="https://login.consultant.ru/link/?req=doc&amp;base=RLAW080&amp;n=153082&amp;date=17.12.2025&amp;dst=100005&amp;field=134" TargetMode = "External"/><Relationship Id="rId17" Type="http://schemas.openxmlformats.org/officeDocument/2006/relationships/hyperlink" Target="https://login.consultant.ru/link/?req=doc&amp;base=RLAW080&amp;n=162316&amp;date=17.12.2025&amp;dst=100005&amp;field=134" TargetMode = "External"/><Relationship Id="rId18" Type="http://schemas.openxmlformats.org/officeDocument/2006/relationships/hyperlink" Target="https://login.consultant.ru/link/?req=doc&amp;base=LAW&amp;n=501480&amp;date=17.12.2025&amp;dst=101298&amp;field=134" TargetMode = "External"/><Relationship Id="rId19" Type="http://schemas.openxmlformats.org/officeDocument/2006/relationships/hyperlink" Target="https://login.consultant.ru/link/?req=doc&amp;base=LAW&amp;n=501480&amp;date=17.12.2025&amp;dst=101301&amp;field=134" TargetMode = "External"/><Relationship Id="rId20" Type="http://schemas.openxmlformats.org/officeDocument/2006/relationships/hyperlink" Target="https://login.consultant.ru/link/?req=doc&amp;base=RLAW080&amp;n=167111&amp;date=17.12.2025&amp;dst=100021&amp;field=134" TargetMode = "External"/><Relationship Id="rId21" Type="http://schemas.openxmlformats.org/officeDocument/2006/relationships/hyperlink" Target="https://login.consultant.ru/link/?req=doc&amp;base=RLAW080&amp;n=140044&amp;date=17.12.2025&amp;dst=100007&amp;field=134" TargetMode = "External"/><Relationship Id="rId22" Type="http://schemas.openxmlformats.org/officeDocument/2006/relationships/hyperlink" Target="https://login.consultant.ru/link/?req=doc&amp;base=RLAW080&amp;n=140044&amp;date=17.12.2025&amp;dst=100009&amp;field=134" TargetMode = "External"/><Relationship Id="rId23" Type="http://schemas.openxmlformats.org/officeDocument/2006/relationships/hyperlink" Target="https://login.consultant.ru/link/?req=doc&amp;base=RLAW080&amp;n=142619&amp;date=17.12.2025&amp;dst=100007&amp;field=134" TargetMode = "External"/><Relationship Id="rId24" Type="http://schemas.openxmlformats.org/officeDocument/2006/relationships/hyperlink" Target="https://login.consultant.ru/link/?req=doc&amp;base=RLAW080&amp;n=145015&amp;date=17.12.2025&amp;dst=100007&amp;field=134" TargetMode = "External"/><Relationship Id="rId25" Type="http://schemas.openxmlformats.org/officeDocument/2006/relationships/hyperlink" Target="https://login.consultant.ru/link/?req=doc&amp;base=RLAW080&amp;n=152970&amp;date=17.12.2025&amp;dst=100006&amp;field=134" TargetMode = "External"/><Relationship Id="rId26" Type="http://schemas.openxmlformats.org/officeDocument/2006/relationships/hyperlink" Target="https://login.consultant.ru/link/?req=doc&amp;base=RLAW080&amp;n=152970&amp;date=17.12.2025&amp;dst=100007&amp;field=134" TargetMode = "External"/><Relationship Id="rId27" Type="http://schemas.openxmlformats.org/officeDocument/2006/relationships/hyperlink" Target="https://login.consultant.ru/link/?req=doc&amp;base=RLAW080&amp;n=152970&amp;date=17.12.2025&amp;dst=100007&amp;field=134" TargetMode = "External"/><Relationship Id="rId28" Type="http://schemas.openxmlformats.org/officeDocument/2006/relationships/hyperlink" Target="https://login.consultant.ru/link/?req=doc&amp;base=RLAW080&amp;n=152970&amp;date=17.12.2025&amp;dst=100007&amp;field=134" TargetMode = "External"/><Relationship Id="rId29" Type="http://schemas.openxmlformats.org/officeDocument/2006/relationships/hyperlink" Target="https://login.consultant.ru/link/?req=doc&amp;base=RLAW080&amp;n=86330&amp;date=17.12.2025&amp;dst=100005&amp;field=134" TargetMode = "External"/><Relationship Id="rId30" Type="http://schemas.openxmlformats.org/officeDocument/2006/relationships/hyperlink" Target="https://login.consultant.ru/link/?req=doc&amp;base=RLAW080&amp;n=152970&amp;date=17.12.2025&amp;dst=100007&amp;field=134" TargetMode = "External"/><Relationship Id="rId31" Type="http://schemas.openxmlformats.org/officeDocument/2006/relationships/hyperlink" Target="https://login.consultant.ru/link/?req=doc&amp;base=RLAW080&amp;n=140044&amp;date=17.12.2025&amp;dst=100011&amp;field=134" TargetMode = "External"/><Relationship Id="rId32" Type="http://schemas.openxmlformats.org/officeDocument/2006/relationships/hyperlink" Target="https://login.consultant.ru/link/?req=doc&amp;base=RLAW080&amp;n=93529&amp;date=17.12.2025&amp;dst=100005&amp;field=134" TargetMode = "External"/><Relationship Id="rId33" Type="http://schemas.openxmlformats.org/officeDocument/2006/relationships/hyperlink" Target="https://login.consultant.ru/link/?req=doc&amp;base=RLAW080&amp;n=122245&amp;date=17.12.2025&amp;dst=100006&amp;field=134" TargetMode = "External"/><Relationship Id="rId34" Type="http://schemas.openxmlformats.org/officeDocument/2006/relationships/hyperlink" Target="https://login.consultant.ru/link/?req=doc&amp;base=RLAW080&amp;n=140044&amp;date=17.12.2025&amp;dst=100012&amp;field=134" TargetMode = "External"/><Relationship Id="rId35" Type="http://schemas.openxmlformats.org/officeDocument/2006/relationships/hyperlink" Target="https://login.consultant.ru/link/?req=doc&amp;base=RLAW080&amp;n=144858&amp;date=17.12.2025&amp;dst=100007&amp;field=134" TargetMode = "External"/><Relationship Id="rId36" Type="http://schemas.openxmlformats.org/officeDocument/2006/relationships/hyperlink" Target="https://login.consultant.ru/link/?req=doc&amp;base=RLAW080&amp;n=152970&amp;date=17.12.2025&amp;dst=100008&amp;field=134" TargetMode = "External"/><Relationship Id="rId37" Type="http://schemas.openxmlformats.org/officeDocument/2006/relationships/hyperlink" Target="https://login.consultant.ru/link/?req=doc&amp;base=RLAW080&amp;n=153082&amp;date=17.12.2025&amp;dst=100006&amp;field=134" TargetMode = "External"/><Relationship Id="rId38" Type="http://schemas.openxmlformats.org/officeDocument/2006/relationships/hyperlink" Target="https://login.consultant.ru/link/?req=doc&amp;base=RLAW080&amp;n=162316&amp;date=17.12.2025&amp;dst=100006&amp;field=134" TargetMode = "External"/><Relationship Id="rId39" Type="http://schemas.openxmlformats.org/officeDocument/2006/relationships/hyperlink" Target="https://login.consultant.ru/link/?req=doc&amp;base=RLAW080&amp;n=162316&amp;date=17.12.2025&amp;dst=100007&amp;field=134" TargetMode = "External"/><Relationship Id="rId40" Type="http://schemas.openxmlformats.org/officeDocument/2006/relationships/hyperlink" Target="https://login.consultant.ru/link/?req=doc&amp;base=LAW&amp;n=495185&amp;date=17.12.2025" TargetMode = "External"/><Relationship Id="rId41" Type="http://schemas.openxmlformats.org/officeDocument/2006/relationships/hyperlink" Target="https://login.consultant.ru/link/?req=doc&amp;base=LAW&amp;n=493232&amp;date=17.12.2025" TargetMode = "External"/><Relationship Id="rId42" Type="http://schemas.openxmlformats.org/officeDocument/2006/relationships/hyperlink" Target="https://login.consultant.ru/link/?req=doc&amp;base=LAW&amp;n=495185&amp;date=17.12.2025" TargetMode = "External"/><Relationship Id="rId43" Type="http://schemas.openxmlformats.org/officeDocument/2006/relationships/hyperlink" Target="https://login.consultant.ru/link/?req=doc&amp;base=RLAW080&amp;n=152970&amp;date=17.12.2025&amp;dst=100008&amp;field=134" TargetMode = "External"/><Relationship Id="rId44" Type="http://schemas.openxmlformats.org/officeDocument/2006/relationships/hyperlink" Target="https://login.consultant.ru/link/?req=doc&amp;base=RLAW080&amp;n=152970&amp;date=17.12.2025&amp;dst=100009&amp;field=134" TargetMode = "External"/><Relationship Id="rId45" Type="http://schemas.openxmlformats.org/officeDocument/2006/relationships/hyperlink" Target="https://login.consultant.ru/link/?req=doc&amp;base=RLAW080&amp;n=140044&amp;date=17.12.2025&amp;dst=100022&amp;field=134" TargetMode = "External"/><Relationship Id="rId46" Type="http://schemas.openxmlformats.org/officeDocument/2006/relationships/hyperlink" Target="https://login.consultant.ru/link/?req=doc&amp;base=RLAW080&amp;n=162316&amp;date=17.12.2025&amp;dst=100008&amp;field=134" TargetMode = "External"/><Relationship Id="rId47" Type="http://schemas.openxmlformats.org/officeDocument/2006/relationships/hyperlink" Target="https://login.consultant.ru/link/?req=doc&amp;base=RLAW080&amp;n=162316&amp;date=17.12.2025&amp;dst=100015&amp;field=134" TargetMode = "External"/><Relationship Id="rId48" Type="http://schemas.openxmlformats.org/officeDocument/2006/relationships/hyperlink" Target="https://login.consultant.ru/link/?req=doc&amp;base=RLAW080&amp;n=93529&amp;date=17.12.2025&amp;dst=100010&amp;field=134" TargetMode = "External"/><Relationship Id="rId49" Type="http://schemas.openxmlformats.org/officeDocument/2006/relationships/hyperlink" Target="https://login.consultant.ru/link/?req=doc&amp;base=RLAW080&amp;n=93529&amp;date=17.12.2025&amp;dst=100011&amp;field=134" TargetMode = "External"/><Relationship Id="rId50" Type="http://schemas.openxmlformats.org/officeDocument/2006/relationships/hyperlink" Target="https://login.consultant.ru/link/?req=doc&amp;base=RLAW080&amp;n=93529&amp;date=17.12.2025&amp;dst=100012&amp;field=134" TargetMode = "External"/><Relationship Id="rId51" Type="http://schemas.openxmlformats.org/officeDocument/2006/relationships/hyperlink" Target="https://login.consultant.ru/link/?req=doc&amp;base=RLAW080&amp;n=93529&amp;date=17.12.2025&amp;dst=100012&amp;field=134" TargetMode = "External"/><Relationship Id="rId52" Type="http://schemas.openxmlformats.org/officeDocument/2006/relationships/hyperlink" Target="https://login.consultant.ru/link/?req=doc&amp;base=RLAW080&amp;n=93529&amp;date=17.12.2025&amp;dst=100013&amp;field=134" TargetMode = "External"/><Relationship Id="rId53" Type="http://schemas.openxmlformats.org/officeDocument/2006/relationships/hyperlink" Target="https://login.consultant.ru/link/?req=doc&amp;base=RLAW080&amp;n=93529&amp;date=17.12.2025&amp;dst=100005&amp;field=134" TargetMode = "External"/><Relationship Id="rId54" Type="http://schemas.openxmlformats.org/officeDocument/2006/relationships/hyperlink" Target="https://login.consultant.ru/link/?req=doc&amp;base=RLAW080&amp;n=122245&amp;date=17.12.2025&amp;dst=100006&amp;field=134" TargetMode = "External"/><Relationship Id="rId55" Type="http://schemas.openxmlformats.org/officeDocument/2006/relationships/hyperlink" Target="https://login.consultant.ru/link/?req=doc&amp;base=RLAW080&amp;n=140044&amp;date=17.12.2025&amp;dst=100023&amp;field=134" TargetMode = "External"/><Relationship Id="rId56" Type="http://schemas.openxmlformats.org/officeDocument/2006/relationships/hyperlink" Target="https://login.consultant.ru/link/?req=doc&amp;base=RLAW080&amp;n=142619&amp;date=17.12.2025&amp;dst=100008&amp;field=134" TargetMode = "External"/><Relationship Id="rId57" Type="http://schemas.openxmlformats.org/officeDocument/2006/relationships/hyperlink" Target="https://login.consultant.ru/link/?req=doc&amp;base=RLAW080&amp;n=145015&amp;date=17.12.2025&amp;dst=100014&amp;field=134" TargetMode = "External"/><Relationship Id="rId58" Type="http://schemas.openxmlformats.org/officeDocument/2006/relationships/hyperlink" Target="https://login.consultant.ru/link/?req=doc&amp;base=RLAW080&amp;n=162316&amp;date=17.12.2025&amp;dst=100016&amp;field=134" TargetMode = "External"/><Relationship Id="rId59" Type="http://schemas.openxmlformats.org/officeDocument/2006/relationships/hyperlink" Target="https://login.consultant.ru/link/?req=doc&amp;base=RLAW080&amp;n=162316&amp;date=17.12.2025&amp;dst=100017&amp;field=134" TargetMode = "External"/><Relationship Id="rId60" Type="http://schemas.openxmlformats.org/officeDocument/2006/relationships/hyperlink" Target="https://login.consultant.ru/link/?req=doc&amp;base=RLAW080&amp;n=93529&amp;date=17.12.2025&amp;dst=100005&amp;field=134" TargetMode = "External"/><Relationship Id="rId61" Type="http://schemas.openxmlformats.org/officeDocument/2006/relationships/hyperlink" Target="https://login.consultant.ru/link/?req=doc&amp;base=RLAW080&amp;n=122245&amp;date=17.12.2025&amp;dst=100006&amp;field=134" TargetMode = "External"/><Relationship Id="rId62" Type="http://schemas.openxmlformats.org/officeDocument/2006/relationships/hyperlink" Target="https://login.consultant.ru/link/?req=doc&amp;base=RLAW080&amp;n=93529&amp;date=17.12.2025&amp;dst=100015&amp;field=134" TargetMode = "External"/><Relationship Id="rId63" Type="http://schemas.openxmlformats.org/officeDocument/2006/relationships/hyperlink" Target="https://login.consultant.ru/link/?req=doc&amp;base=RLAW080&amp;n=140044&amp;date=17.12.2025&amp;dst=100026&amp;field=134" TargetMode = "External"/><Relationship Id="rId64" Type="http://schemas.openxmlformats.org/officeDocument/2006/relationships/hyperlink" Target="https://login.consultant.ru/link/?req=doc&amp;base=RLAW080&amp;n=142619&amp;date=17.12.2025&amp;dst=100011&amp;field=134" TargetMode = "External"/><Relationship Id="rId65" Type="http://schemas.openxmlformats.org/officeDocument/2006/relationships/hyperlink" Target="https://login.consultant.ru/link/?req=doc&amp;base=RLAW080&amp;n=140044&amp;date=17.12.2025&amp;dst=100026&amp;field=134" TargetMode = "External"/><Relationship Id="rId66" Type="http://schemas.openxmlformats.org/officeDocument/2006/relationships/hyperlink" Target="https://login.consultant.ru/link/?req=doc&amp;base=RLAW080&amp;n=142619&amp;date=17.12.2025&amp;dst=100011&amp;field=134" TargetMode = "External"/><Relationship Id="rId67" Type="http://schemas.openxmlformats.org/officeDocument/2006/relationships/hyperlink" Target="https://login.consultant.ru/link/?req=doc&amp;base=RLAW080&amp;n=93529&amp;date=17.12.2025&amp;dst=100016&amp;field=134" TargetMode = "External"/><Relationship Id="rId68" Type="http://schemas.openxmlformats.org/officeDocument/2006/relationships/hyperlink" Target="https://login.consultant.ru/link/?req=doc&amp;base=RLAW080&amp;n=140044&amp;date=17.12.2025&amp;dst=100026&amp;field=134" TargetMode = "External"/><Relationship Id="rId69" Type="http://schemas.openxmlformats.org/officeDocument/2006/relationships/hyperlink" Target="https://login.consultant.ru/link/?req=doc&amp;base=RLAW080&amp;n=142619&amp;date=17.12.2025&amp;dst=100011&amp;field=134" TargetMode = "External"/><Relationship Id="rId70" Type="http://schemas.openxmlformats.org/officeDocument/2006/relationships/hyperlink" Target="https://login.consultant.ru/link/?req=doc&amp;base=RLAW080&amp;n=162316&amp;date=17.12.2025&amp;dst=100019&amp;field=134" TargetMode = "External"/><Relationship Id="rId71" Type="http://schemas.openxmlformats.org/officeDocument/2006/relationships/hyperlink" Target="https://login.consultant.ru/link/?req=doc&amp;base=RLAW080&amp;n=162316&amp;date=17.12.2025&amp;dst=100020&amp;field=134" TargetMode = "External"/><Relationship Id="rId72" Type="http://schemas.openxmlformats.org/officeDocument/2006/relationships/hyperlink" Target="https://login.consultant.ru/link/?req=doc&amp;base=RLAW080&amp;n=162316&amp;date=17.12.2025&amp;dst=100021&amp;field=134" TargetMode = "External"/><Relationship Id="rId73" Type="http://schemas.openxmlformats.org/officeDocument/2006/relationships/hyperlink" Target="https://login.consultant.ru/link/?req=doc&amp;base=RLAW080&amp;n=162316&amp;date=17.12.2025&amp;dst=100022&amp;field=134" TargetMode = "External"/><Relationship Id="rId74" Type="http://schemas.openxmlformats.org/officeDocument/2006/relationships/hyperlink" Target="https://login.consultant.ru/link/?req=doc&amp;base=RLAW080&amp;n=140044&amp;date=17.12.2025&amp;dst=100026&amp;field=134" TargetMode = "External"/><Relationship Id="rId75" Type="http://schemas.openxmlformats.org/officeDocument/2006/relationships/hyperlink" Target="https://login.consultant.ru/link/?req=doc&amp;base=RLAW080&amp;n=142619&amp;date=17.12.2025&amp;dst=100011&amp;field=134" TargetMode = "External"/><Relationship Id="rId76" Type="http://schemas.openxmlformats.org/officeDocument/2006/relationships/hyperlink" Target="https://login.consultant.ru/link/?req=doc&amp;base=RLAW080&amp;n=93529&amp;date=17.12.2025&amp;dst=100017&amp;field=134" TargetMode = "External"/><Relationship Id="rId77" Type="http://schemas.openxmlformats.org/officeDocument/2006/relationships/hyperlink" Target="https://login.consultant.ru/link/?req=doc&amp;base=RLAW080&amp;n=93529&amp;date=17.12.2025&amp;dst=100018&amp;field=134" TargetMode = "External"/><Relationship Id="rId78" Type="http://schemas.openxmlformats.org/officeDocument/2006/relationships/hyperlink" Target="https://login.consultant.ru/link/?req=doc&amp;base=RLAW080&amp;n=140044&amp;date=17.12.2025&amp;dst=100026&amp;field=134" TargetMode = "External"/><Relationship Id="rId79" Type="http://schemas.openxmlformats.org/officeDocument/2006/relationships/hyperlink" Target="https://login.consultant.ru/link/?req=doc&amp;base=RLAW080&amp;n=142619&amp;date=17.12.2025&amp;dst=100011&amp;field=134" TargetMode = "External"/><Relationship Id="rId80" Type="http://schemas.openxmlformats.org/officeDocument/2006/relationships/hyperlink" Target="https://login.consultant.ru/link/?req=doc&amp;base=RLAW080&amp;n=140044&amp;date=17.12.2025&amp;dst=100026&amp;field=134" TargetMode = "External"/><Relationship Id="rId81" Type="http://schemas.openxmlformats.org/officeDocument/2006/relationships/hyperlink" Target="https://login.consultant.ru/link/?req=doc&amp;base=RLAW080&amp;n=142619&amp;date=17.12.2025&amp;dst=100011&amp;field=134" TargetMode = "External"/><Relationship Id="rId82" Type="http://schemas.openxmlformats.org/officeDocument/2006/relationships/hyperlink" Target="https://login.consultant.ru/link/?req=doc&amp;base=RLAW080&amp;n=93529&amp;date=17.12.2025&amp;dst=100019&amp;field=134" TargetMode = "External"/><Relationship Id="rId83" Type="http://schemas.openxmlformats.org/officeDocument/2006/relationships/hyperlink" Target="https://login.consultant.ru/link/?req=doc&amp;base=RLAW080&amp;n=140044&amp;date=17.12.2025&amp;dst=100026&amp;field=134" TargetMode = "External"/><Relationship Id="rId84" Type="http://schemas.openxmlformats.org/officeDocument/2006/relationships/hyperlink" Target="https://login.consultant.ru/link/?req=doc&amp;base=RLAW080&amp;n=142619&amp;date=17.12.2025&amp;dst=100011&amp;field=134" TargetMode = "External"/><Relationship Id="rId85" Type="http://schemas.openxmlformats.org/officeDocument/2006/relationships/hyperlink" Target="https://login.consultant.ru/link/?req=doc&amp;base=RLAW080&amp;n=93529&amp;date=17.12.2025&amp;dst=100020&amp;field=134" TargetMode = "External"/><Relationship Id="rId86" Type="http://schemas.openxmlformats.org/officeDocument/2006/relationships/hyperlink" Target="https://login.consultant.ru/link/?req=doc&amp;base=RLAW080&amp;n=93529&amp;date=17.12.2025&amp;dst=100021&amp;field=134" TargetMode = "External"/><Relationship Id="rId87" Type="http://schemas.openxmlformats.org/officeDocument/2006/relationships/hyperlink" Target="https://login.consultant.ru/link/?req=doc&amp;base=RLAW080&amp;n=93529&amp;date=17.12.2025&amp;dst=100022&amp;field=134" TargetMode = "External"/><Relationship Id="rId88" Type="http://schemas.openxmlformats.org/officeDocument/2006/relationships/hyperlink" Target="https://login.consultant.ru/link/?req=doc&amp;base=RLAW080&amp;n=140044&amp;date=17.12.2025&amp;dst=100026&amp;field=134" TargetMode = "External"/><Relationship Id="rId89" Type="http://schemas.openxmlformats.org/officeDocument/2006/relationships/hyperlink" Target="https://login.consultant.ru/link/?req=doc&amp;base=RLAW080&amp;n=142619&amp;date=17.12.2025&amp;dst=100011&amp;field=134" TargetMode = "External"/><Relationship Id="rId90" Type="http://schemas.openxmlformats.org/officeDocument/2006/relationships/hyperlink" Target="https://login.consultant.ru/link/?req=doc&amp;base=RLAW080&amp;n=93529&amp;date=17.12.2025&amp;dst=100022&amp;field=134" TargetMode = "External"/><Relationship Id="rId91" Type="http://schemas.openxmlformats.org/officeDocument/2006/relationships/hyperlink" Target="https://login.consultant.ru/link/?req=doc&amp;base=RLAW080&amp;n=93529&amp;date=17.12.2025&amp;dst=100023&amp;field=134" TargetMode = "External"/><Relationship Id="rId92" Type="http://schemas.openxmlformats.org/officeDocument/2006/relationships/hyperlink" Target="https://login.consultant.ru/link/?req=doc&amp;base=RLAW080&amp;n=140044&amp;date=17.12.2025&amp;dst=100027&amp;field=134" TargetMode = "External"/><Relationship Id="rId93" Type="http://schemas.openxmlformats.org/officeDocument/2006/relationships/hyperlink" Target="https://login.consultant.ru/link/?req=doc&amp;base=RLAW080&amp;n=142619&amp;date=17.12.2025&amp;dst=10001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Белогорска от 12.11.2015 N 1989
(ред. от 07.02.2024)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(вместе с "Порядком проведения оценки регулирующего воздействия проектов муниципальных нормативных правовых актов", "Порядком проведения экспертизы муниципальных нормативных правовых актов")</dc:title>
  <dcterms:created xsi:type="dcterms:W3CDTF">2025-12-17T03:19:28Z</dcterms:created>
</cp:coreProperties>
</file>